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Cs/>
          <w:sz w:val="28"/>
          <w:szCs w:val="28"/>
          <w:lang w:val="en-US" w:eastAsia="hr-HR"/>
        </w:rPr>
      </w:pPr>
      <w:r>
        <w:rPr>
          <w:rFonts w:eastAsia="Times New Roman" w:cs="Calibri"/>
          <w:bCs/>
          <w:sz w:val="28"/>
          <w:szCs w:val="28"/>
          <w:lang w:val="en-US" w:eastAsia="hr-HR"/>
        </w:rPr>
        <w:t>Osnovna škola “Đuro Pilar”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  <w:t>GODIŠNJI IZVEDBENI KURIKULUM</w:t>
      </w:r>
      <w:r>
        <w:rPr>
          <w:rFonts w:eastAsia="Times New Roman" w:cs="Calibri"/>
          <w:sz w:val="44"/>
          <w:szCs w:val="44"/>
          <w:u w:val="single"/>
          <w:lang w:val="en-US" w:eastAsia="hr-HR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  <w:t>PRODUŽENI BORAVAK</w:t>
      </w:r>
      <w:r>
        <w:rPr>
          <w:rFonts w:eastAsia="Times New Roman" w:cs="Calibri"/>
          <w:sz w:val="44"/>
          <w:szCs w:val="44"/>
          <w:u w:val="single"/>
          <w:lang w:val="en-US" w:eastAsia="hr-HR"/>
        </w:rPr>
        <w:t> 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sz w:val="36"/>
          <w:szCs w:val="36"/>
          <w:lang w:val="en-US" w:eastAsia="hr-HR"/>
        </w:rPr>
      </w:pPr>
      <w:r>
        <w:rPr>
          <w:rFonts w:eastAsia="Times New Roman" w:cs="Calibri"/>
          <w:b/>
          <w:sz w:val="36"/>
          <w:szCs w:val="36"/>
          <w:u w:val="single"/>
          <w:lang w:val="en-US" w:eastAsia="hr-HR"/>
        </w:rPr>
        <w:t>z</w:t>
      </w:r>
      <w:r>
        <w:rPr>
          <w:rFonts w:eastAsia="Times New Roman" w:cs="Calibri"/>
          <w:b/>
          <w:sz w:val="36"/>
          <w:szCs w:val="36"/>
          <w:lang w:val="en-US" w:eastAsia="hr-HR"/>
        </w:rPr>
        <w:t>a 1 . razred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sz w:val="36"/>
          <w:szCs w:val="36"/>
          <w:lang w:val="en-US" w:eastAsia="hr-HR"/>
        </w:rPr>
      </w:pPr>
      <w:r>
        <w:rPr>
          <w:rFonts w:eastAsia="Times New Roman" w:cs="Calibri"/>
          <w:b/>
          <w:sz w:val="36"/>
          <w:szCs w:val="36"/>
          <w:lang w:val="en-US" w:eastAsia="hr-HR"/>
        </w:rPr>
        <w:t>Školska godina 2022./2023.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  <w:t>Učiteljica: Barbara Biličić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RUJAN  </w:t>
      </w:r>
      <w:r>
        <w:rPr>
          <w:rFonts w:eastAsia="Times New Roman" w:cs="Calibri"/>
          <w:lang w:val="en-US" w:eastAsia="hr-HR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Ja sam učenik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OŠ HJ A.1.1. Učenik razgovara i govori u skladu s jezičnim razvojem izražavajući svoje potrebe, misli i osjećaje.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t>OŠ HJ A.1.4.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t>OŠ HJ B.1.1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t>OŠ HJ C.1.1 Učenik sluša/čita tekst u skladu s početnim opismenjavanjem i pronalazi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OŠ HJ C.1.2 Učenik razlikuje medijske sadržaje primjerene dobi i interesu.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 OŠ B.1.2. Prepoznaje uzorak i nastavlja niz.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 OŠ C.1.1. Izdvaja i imenuje geometrijska tijela i likove i povezuje ih s oblicima objekata u okruženju.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 OŠ D.1.1. Analizira i uspoređuje objekte iz okoline prema mjerivom svojstvu.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PID OŠ A.1.1. Učenik uspoređuje organiziranost u prirodi opažajući neposredni okoliš.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PID OŠ A.1.3. Učenik uspoređuje organiziranost različitih prostora i zajednica u neposrednome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PID OŠ B.1.3. Učenik se snalazi u prostoru oko sebe poštujući pravila i zaključuje o utjecaju promjene položaja na odnose u prostoru.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PID OŠ C.1.1. Učenik zaključuje o sebi, svojoj ulozi u zajednici i uviđa vrijednosti sebe i drugih.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PID OŠ C.1.2. Učenik uspoređuje ulogu i utjecaj prava, pravila i dužnosti na pojedinca i zajednicu i preuzima odgovornost za svoje postupke.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I TradeGothic Cn" w:hAnsi="PI TradeGothic Cn" w:cs="PI TradeGothic Cn"/>
                <w:color w:val="000000"/>
                <w:sz w:val="24"/>
                <w:szCs w:val="24"/>
              </w:rPr>
            </w:pPr>
            <w:r>
              <w:rPr>
                <w:rFonts w:cs="PI TradeGothic Cn" w:ascii="PI TradeGothic Cn" w:hAnsi="PI TradeGothic C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ODGOJNO – OBRAZOVNA OČEKIVANJA MEĐUPREDMETNIH TEMA</w:t>
            </w:r>
          </w:p>
        </w:tc>
      </w:tr>
      <w:tr>
        <w:trPr>
          <w:trHeight w:val="4080" w:hRule="atLeast"/>
        </w:trPr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A.1.2. Učenik se koristi jednostavnim strategijama učenja i rješava probleme u svim područjima učenja uz pomoć učitelja.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A.1.3. Učenik spontano i kreativno oblikuje i izražava svoje misli i osjećaje pri učenju i rješavanju problema.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A.1.4. Učenik oblikuje i izražava svoje misli i osjećaje.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pod A.1.1. Primjenjuje inovativna i kreativna rješenja.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pod B.1.2. Planira i upravlja aktivnostima.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goo C.1.1. Sudjeluje u zajedničkom radu u razredu.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A.1.3. Uočava povezanost između prirode i zdravoga života.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B.1.1. Prepoznaje važnost dobronamjernoga djelovanja prema ljudima i prirodi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C.1.1. Identificira primjere dobroga odnosa prema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A.1.1.B Opisuje važnost redovite tjelesne aktivnosti za rast i razvoj.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A.1.2. Razlikuje osnove pravilne od nepravilne prehrane i opisuje važnost tjelesne aktivnosti.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A.1.3. Opisuje načine održavanja i primjenu osobne higijene i higijene okoline.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B.1.2.C Prepoznaje i uvažava različitosti.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B.1.3.A Prepoznaje igru kao važnu razvojnu i društvenu aktivnost.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A.1.3. Razvija svoje potencijale.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A.1.4. Razvija radne navike.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B.1.1. Prepoznaje i uvažava potrebe i osjećaje drugih.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B.1.2. Razvija komunikacijske kompetencije.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C.1.4. Razvija nacionalni i kulturni identitet zajedništvom i pripadnošću skupini.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Pa3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igrama upoznavanja.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Učenik pripovijeda događaje iz svog života i iznosi svoje dojmove i osjećaje vezane uz prve dane škole.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Pripovijeda najdražu uspomenu iz vrtića te kako je proveo vikend.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Imenuje slike riječima. Globalno čita i pamti slike riječi. Reda riječi od najkraće do najdulje i obratno. Prepoznaje glasovnu strukturu svoga imena. Rastavlja i sastavlja glasove u jednostavnim riječima (vlastito ime, mama, tata, škola...)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Donosi svoju omiljenu igračku ili društvenu igru i predstavlja je razrednim prijateljima.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Izrađuje omote za svoje bilježnice - radi crteže ili slike koje umeće u prozirni omot bilježnice.Slika/crtež se može raditi po promatranju ili po zamišljanju.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Sudjeluje u snimanju razrednog filmića o prvim danima škole (odgovarajući na pitanja kako se zove, kako se osjeća u razredu i što očekuje od škole).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Izrađuje različite životinje od prikupljenog lišća i jesenskih plodova. Sudjeluje u razrednoj izložbi Jesensko životinjsko carstvo.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Učenik na crno – bijeloj fotografiji škole unosi svoje boje i uređuje okoliš škole.</w:t>
            </w:r>
          </w:p>
          <w:p>
            <w:pPr>
              <w:pStyle w:val="Default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Učenik radi crteže po promatranju i zamišljanju.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sudjeluje u izvanučioničkom promatranju i bilježenju promjena koje donosi jesen u prirodu. Sudjeluje u izradi razredne hranilice u koju će se stavljati hrana za ptice stanarice tijekom zime.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Razvija matematičko i logičko mišljenje procjenjujući kad će listopadno stablo ostati bez lišća, zašto hranimo ptice stanarice zimi, kako se biljni i životinjski svijet priprema ujesen...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Sastavlja od drvenih geometrijskih tijela svoj zamišljeni grad, dopušteno je upotrijebiti čovječuljke, semafore i životinje.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 parku pokazuje najniže i najviše stablo, u ulici uočava najmanju i najveću kuću, u knjižnici pronalazi najtanju i najdeblju knjigu.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imenuje u učionici što se nalazi gore – dolje, lijevo- desno, ispred – iza, iznad – ispod.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sudjeluje u edukativnim matematičkim igrama.</w:t>
            </w:r>
          </w:p>
          <w:p>
            <w:pPr>
              <w:pStyle w:val="Default"/>
              <w:widowControl w:val="fals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Demonstrira svoju omiljenu sportsku vještinu.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raznim igrama upoznavanja drugih učenika.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Učenik razlikuje i razvrstava udžbenike i radne bilježnice po nastavnim predmetima. Učenici brinu o urednosti pernice i radnog mjesta, uči slagati knjige i bilježnice u torbu, na klupu, policu i sl.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promatra svoj razred, svoju učionicu i svoju školu i uočava njihovu organiziranost. Uz pomoć učiteljice organizira svoje radno mjesto i sudjeluje u uređenju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Već u prvom tjednu važno je kod učenika osvijestiti razredna pravila i pravila kućnog reda škole: higijenske navike, ponašanje učenika u koloni, kretanje hodnikom, ponašanje za vrijeme ručka, igru na igralištu, urednost garderobe, učionice, radnog mjesta i sl.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Sudjeluje u donošenju razrednih pravila i izradi plakata na kojem su obuhvaćena. Sudjeluje u raspravi o tome zašto su pravila važna i kako nas ona štite.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Učiteljica će s učenicima dogovoriti razredne znakove kojima će poticati učenike na rad, mir i ostale dogovorene aktivnosti.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Učenici s učiteljicom čitaju i razgovaraju o bontonu lijepog ponašanja u školi i za blagavaonskim stolom.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Razgovara o tome zašto je važno koristiti čarobne riječi: </w:t>
            </w:r>
            <w:r>
              <w:rPr>
                <w:rFonts w:eastAsia="Times New Roman" w:cs="Calibri"/>
                <w:i/>
                <w:iCs/>
                <w:lang w:eastAsia="hr-HR"/>
              </w:rPr>
              <w:t>molim, hvala, oprosti, izvoli</w:t>
            </w:r>
            <w:r>
              <w:rPr>
                <w:rFonts w:eastAsia="Times New Roman" w:cs="Calibri"/>
                <w:lang w:eastAsia="hr-HR"/>
              </w:rPr>
              <w:t>  te ih upotrebljava u svakodnevnom razgovoru i igri.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Učiteljica u ulozi turistički vodiča svoje turiste (učenike) provodi kroz školu upoznavajući ih sa njezinim sadržajem.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Demonstrira neku svoju vještinu pred razrednim prijateljima i prepoznaje svoju posebnost i vrijednost u razrednoj zajednici. Uočava i posebnosti drugih učenika promatrajući njihove vještine i navodeći (uz pomoć) njihove posebnosti.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Učenik sudjeluje u radionicama socijalizacije.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224"/>
        <w:gridCol w:w="6863"/>
      </w:tblGrid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t>Hrvatski olimpijski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8. 9.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upoznaje Republiku Hrvatsku kao domovinu velikih sportaša. Učenici rade crtež svoj najdražeg sporta.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zaštite ozonskog omotača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16.9.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t>Učenici gledaju edukativni crtani film Ozzy Ozone. Iznose svoja mišljenja i zapažanja o gledanome te razgovaramo o ozonu i važnosti njegove zaštite. Izrađuju od papira svoga zaštitnika ozona te mu daju ime.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Međunarodni dan mira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21. 9.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na primjeru razredne zajednice uočava zašto je važno graditi mir i zajedništvo. Izrađuje bijelu golubicu, simbol mira. Golubice se vješaju na strop.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Europski dan bez automobila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22.9.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DINPro" w:hAnsi="DINPro" w:cs="DINPro"/>
                <w:color w:val="000000"/>
                <w:sz w:val="24"/>
                <w:szCs w:val="24"/>
              </w:rPr>
            </w:pPr>
            <w:r>
              <w:rPr>
                <w:rFonts w:cs="DINPro" w:ascii="DINPro" w:hAnsi="DINPro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21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Znam u školu ići sama/sam</w:t>
            </w:r>
            <w:r>
              <w:rPr>
                <w:rFonts w:cs="Calibri" w:cstheme="minorHAnsi"/>
                <w:b/>
                <w:bCs/>
              </w:rPr>
              <w:t xml:space="preserve"> </w:t>
            </w:r>
            <w:r>
              <w:rPr>
                <w:rFonts w:cs="Calibri" w:cstheme="minorHAnsi"/>
              </w:rPr>
              <w:t>– likovna aktivnost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Izrada rola, romobila ili bicikla od kolaža u bojama semafora – likovna aktivnost.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Prvi dan jeseni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23. 9.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provodi vrijeme u izvanučioničkoj nastavi u kojoj se smjenjuju učenje i igra. Promatra promjene koje donosi jesen, prikuplja lišće i jesenske plodove te od njih izrađuje biljku ili životinju po izboru.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Dan za zdrave zube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(obilježavamo 24.9.)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DINPro" w:hAnsi="DINPro" w:cs="DINPro"/>
                <w:color w:val="000000"/>
                <w:sz w:val="24"/>
                <w:szCs w:val="24"/>
              </w:rPr>
            </w:pPr>
            <w:r>
              <w:rPr>
                <w:rFonts w:cs="DINPro" w:ascii="DINPro" w:hAnsi="DINPro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 xml:space="preserve">Plakat MOJI ZUBI </w:t>
            </w:r>
            <w:r>
              <w:rPr>
                <w:rFonts w:cs="Calibri" w:cstheme="minorHAnsi"/>
              </w:rPr>
              <w:t>– učenici crtaju zube (jedan započne, drugi nastavi i tako redom). Iz kutija za zubne paste izrezuju četkice na koje zelenom bojom upisuju(crtaju) što je zdravo za zube, a crvenom što je nezdravo. Učenici nose svoje četkice u školu i poslije ručka peru zube.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LISTOPAD</w:t>
      </w:r>
      <w:r>
        <w:rPr>
          <w:rFonts w:eastAsia="Times New Roman" w:cs="Calibri"/>
          <w:lang w:val="en-US" w:eastAsia="hr-HR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Svijet oko mene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1. Učenik razgovara i govori u skladu s jezičnim razvojem izražavajući svoje potrebe, misli i osjećaje.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2. Učenik sluša jednostavne tekstove, točno izgovara glasove, riječi i rečenice na temelju slušanoga teksta.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7. Učenik prepoznaje glasovnu strukturu riječi te glasovno analizira i sintetizira riječi primjereno početnomu opismenjavanju.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B. 1. 1.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cs="Calibri"/>
              </w:rPr>
              <w:t>OŠ HJ B. 1. 2. Učenik sluša/čita književni tekst, izražava o čemu tekst govori i prepoznaje književne tekstove prema obliku u skladu s jezičnim razvojem i dobi.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cs="Calibri"/>
              </w:rPr>
              <w:t>OŠ HJ B. 1. 3. Učenik izabire ponuđene književne tekstove i čita/sluša ih s razumijevanjem prema vlastitome interesu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cs="Calibri"/>
              </w:rPr>
              <w:t>OŠ HJ C. 1. 2. Učenik razlikuje medijske sadržaje primjerene dobi i interesu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MAT OŠ D.1.1. Analizira i uspoređuje objekte iz okoline prema mjerivu svojstvu.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MAT OŠ C.1.1 Izdvaja i imenuje geometrijska tijela i likove i povezuje ih s oblicima objekata u okružju.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B.1.1. Učenik uspoređuje promjene u prirodi i opisuje važnost brige za prirodu i osobno zdravlje.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A.1.3. Učenik uspoređuje organiziranost različitih prostora i zajednica u neposrednome okružju.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A.B.C.D. 1.1. Učenik uz usmjeravanje opisuje i predstavlja rezultate promatranja prirode, prirodnih ili društvenih pojava u neposrednome okružju i koristi se različitim izvorima informacija.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B.1.3. Učenik se snalazi u prostoru oko sebe poštujući pravila i zaključuje o utjecaju promjene položaja na odnose u prostoru.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C.1.1. Učenik zaključuje o sebi, svojoj ulozi u zajednici i uviđa vrijednosti sebe i drugih.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I TradeGothic Cn" w:hAnsi="PI TradeGothic Cn" w:cs="PI TradeGothic Cn"/>
                <w:color w:val="000000"/>
                <w:sz w:val="24"/>
                <w:szCs w:val="24"/>
              </w:rPr>
            </w:pPr>
            <w:r>
              <w:rPr>
                <w:rFonts w:cs="Calibri"/>
              </w:rPr>
              <w:t>PID OŠ C.1.2. Učenik uspoređuje ulogu i utjecaj prava, pravila i dužnosti na pojedinca i zajednicu te preuzima odgovornost za svoje postupke.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B.1.1. Na poticaj i uz pomoć učitelja učenik određuje cilj učenja i odabire pristup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B.1.2. Na poticaj i uz pomoć učitelja prati svoje učenje.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B.1.3. Na poticaj i uz pomoć učitelja učenik mijenja pristup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B.1.4. Na poticaj i uz pomoć učitelja procjenjuje je li uspješno riješio zadatak ili naučio.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C.1.1. Učenik može objasniti vrijednost učenja za svoj život.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C.1.4.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D.1.1. Učenik stvara prikladno fizičko okruženje za učenje s ciljem poboljšanja koncentracije i motivacije.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goo C.1.3. Promiče kvalitetu života u razredu.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 B.1.1. Prepoznaje važnost dobronamjernoga djelovanja prema ljudima i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B.1.2. Sudjeluje u aktivnostima škole na zaštiti okoliša i u suradnji škole sa zajednicom.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C.1.1. Identificira primjere dobroga odnosa prema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C.1.2. Identificira primjere dobroga odnosa prema drugim ljudima..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B.1.1.A Razlikuje primjereno od neprimjerenog ponašanja.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B.1.1.B Prepoznaje nasilje u stvarnome i virtualnom svijetu.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B.1.3.A Prepoznaje igru kao važnu razvojnu i društvenu aktivnost.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A.1.1. Razvija sliku o sebi.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B.1.1. Prepoznaje i uvažava potrebe i osjećaje drugih.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B.1.2. Razvija komunikacijske kompetencije.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C.1.3. Pridonosi skupini.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C.1.4. Razvija nacionalni i kulturni identitet zajedništvom i pripadnošću skupini.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Imenuje slike riječima. Globalno čita i pamti slike riječi. Reda riječi od najkraće do najdulje i obratno. Prepoznaje glasovnu strukturu svoga imena. Rastavlja i sastavlja glasove u jednostavnim riječima (vlastito ime, mama, tata, škola...)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Igra igre slovima.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stvara svoju slovaricu.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donosi svoju najdražu knjigu i predstavlja je prijateljima, učenici slušaju najdraže priče svojih prijatelja, razgovaraju o njima (Mjesec knjige)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Učenici čitaju pjesme o jeseni.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Sudjeluju u izvedbi igrokaza vezanih za prigodne teme.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sluša ili čita prigodne priče (Dani jabuka, Dan kruha...)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radi crteže uz pomoć ravnih i zakrivljenih crta.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before="0" w:after="16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Slika tepih od lišća temperama.Učenik izrađuje označivač stranica za svoju najdražu knjigu. Sudjeluje u likovnim radionicama- izrada lutke od kukuruzne šuške, voća i povrća. Učenik sluša skladbu A. Vivaldi ,Jesen te stvara likovnu maštariju u jesenskim bojama.</w:t>
            </w:r>
            <w:r>
              <w:rPr>
                <w:rFonts w:eastAsia="Times New Roman" w:cs="Calibri" w:cstheme="minorHAnsi"/>
                <w:lang w:eastAsia="hr-HR"/>
              </w:rPr>
              <w:t>Učenik pjeva i pleše na tradicijsku pjesmu Hopa, cupa, skoči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 izvanučioničkom promatranju i bilježenju promjena koje donosi jesen u prirodu</w:t>
            </w:r>
            <w:r>
              <w:rPr>
                <w:rFonts w:eastAsia="Calibri" w:cs="Calibri" w:cstheme="minorHAnsi"/>
                <w:lang w:eastAsia="hr-HR"/>
              </w:rPr>
              <w:t>. Učenici uočavaju promjene u prirodi, opisuju vremenske prilike, uspoređuju jesen s drugim godišnjim dobima, uočavaju i iznose razlike među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Šetnja naseljem – učenik usvaja pravila ponašanja na putu od kuće do škole.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Izdvaja i imenuje geometrijska tijela i likove i povezuje ih s oblicima objekata u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Izrađuje memory igru (kugla, valjak, kvadar, kocka,piramida, stožac)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Uz pomoć užeta i konca gradi ravne i zakrivljene crte.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Zakrivljenim, izlomljenim i ravnim crtama radi crteže.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Učenik sudjeluje u igrama snalaženja u prostoru (lijevo – desno, ispred - iza)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matematičkim igrama.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upoznaje kulturu ophođenja prema kruhu i zbrinjavanje njegovih ostataka.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224"/>
        <w:gridCol w:w="6863"/>
      </w:tblGrid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životinja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4.10.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Kućni ljubimci – razgovor i likovna aktivnost. Kolaž papirom (mozaik) učenici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stvaraju kućnog ljubimca iz snova.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Dan zahvalnosti za plodove zemlje- Dan kruha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10.10.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tLeast" w:line="221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Kako nastaje kruh</w:t>
            </w:r>
            <w:r>
              <w:rPr>
                <w:rFonts w:cs="Calibri" w:cstheme="minorHAnsi"/>
                <w:b/>
                <w:bCs/>
              </w:rPr>
              <w:t xml:space="preserve"> </w:t>
            </w:r>
            <w:r>
              <w:rPr>
                <w:rFonts w:cs="Calibri" w:cstheme="minorHAnsi"/>
              </w:rPr>
              <w:t>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Učenici će pokušati u četiri sličice nacrtati kako nastaje kruh.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pješačenja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15.10.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U razgovoru s učenicima naglasit ćemo važnost pješačenja za očuvanje zdravlja.</w:t>
            </w:r>
            <w:r>
              <w:rPr>
                <w:rFonts w:eastAsia="Times New Roman" w:cs="Calibri" w:cstheme="minorHAnsi"/>
                <w:lang w:eastAsia="hr-HR"/>
              </w:rPr>
              <w:t xml:space="preserve"> Šetnja školskim dvorištem.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>
          <w:trHeight w:val="821" w:hRule="atLeast"/>
        </w:trPr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hrane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16.10.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17. 10.)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tLeast" w:line="221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Voćne puzzle</w:t>
            </w:r>
            <w:r>
              <w:rPr>
                <w:rFonts w:cs="Calibri" w:cstheme="minorHAnsi"/>
                <w:b/>
                <w:bCs/>
              </w:rPr>
              <w:t xml:space="preserve"> </w:t>
            </w:r>
            <w:r>
              <w:rPr>
                <w:rFonts w:cs="Calibri" w:cstheme="minorHAnsi"/>
              </w:rPr>
              <w:t>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Učenici crtaju košarice pune voća. Radove izrezuju na dijelove. Razmjenjuju i ponovno slažu.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jabuka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20. 10.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</w:rPr>
              <w:t>Učenici će kod kuće odabrati najljepšu jabuku i donijeti ju u školu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</w:rPr>
              <w:t>Svaki učenik će izraditi krunu za svoju jabuku. Učenici će se upoznati s narodnom pjesmicom Jabučice.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Svjetski dan štednje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(obilježavamo 28.10.)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Moja kasica- likovna aktivnost. Izrada kasica od plastičnih boca i kolaž papira.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STUDENI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 Jesenske razglednice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1. Učenik razgovara i govori u skladu s jezičnim razvojem izražavajući svoje potrebe, misli i osjećaje.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2. Učenik sluša jednostavne tekstove, točno izgovara glasove, riječi i rečenice na temelju slušanoga teksta.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B. 1. 1.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cs="Calibri"/>
              </w:rPr>
              <w:t>OŠ HJ B. 1. 2. Učenik sluša/čita književni tekst, izražava o čemu tekst govori i prepoznaje književne tekstove prema obliku u skladu s jezičnim razvojem i dobi.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cs="Calibri"/>
              </w:rPr>
              <w:t>OŠ HJ B. 1. 3. Učenik izabire ponuđene književne tekstove i čita/sluša ih s razumijevanjem prema vlastitome interesu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cs="Calibri"/>
              </w:rPr>
              <w:t>OŠ HJ C. 1. 2. Učenik razlikuje medijske sadržaje primjerene dobi i interesu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360"/>
              <w:rPr>
                <w:rFonts w:cs="Calibri"/>
              </w:rPr>
            </w:pPr>
            <w:r>
              <w:rPr>
                <w:rFonts w:cs="Calibri"/>
              </w:rPr>
              <w:t>MAT OŠ D.1.1. Analizira i uspoređuje objekte iz okoline prema mjerivu svojstvu.</w:t>
            </w:r>
          </w:p>
          <w:p>
            <w:pPr>
              <w:pStyle w:val="Normal"/>
              <w:widowControl w:val="false"/>
              <w:spacing w:lineRule="auto" w:line="36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 OŠ C.1.1 Izdvaja i imenuje geometrijska tijela i likove i povezuje ih s oblicima objekata u okružju.</w:t>
            </w:r>
          </w:p>
          <w:p>
            <w:pPr>
              <w:pStyle w:val="Normal"/>
              <w:widowControl w:val="false"/>
              <w:spacing w:lineRule="auto" w:line="36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 OŠ B.1.2. Uočava uzorak nizanja i niže objekte po zadanom kriteriju.</w:t>
            </w:r>
          </w:p>
          <w:p>
            <w:pPr>
              <w:pStyle w:val="Normal"/>
              <w:widowControl w:val="false"/>
              <w:spacing w:lineRule="auto" w:line="36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 OŠ C.1.2. Razlikuje i crta ravne i zakrivljene crte.</w:t>
            </w:r>
          </w:p>
          <w:p>
            <w:pPr>
              <w:pStyle w:val="Normal"/>
              <w:widowControl w:val="false"/>
              <w:spacing w:lineRule="auto" w:line="36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 OŠ C.1.3. Prepoznaje istaknute točke i označava ih velikim tiskanim slovima.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B.1.1. Učenik uspoređuje promjene u prirodi i opisuje važnost brige za prirodu i osobno zdravlje.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A.1.3. Učenik uspoređuje organiziranost različitih prostora i zajednica u neposrednome okružju.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A.B.C.D. 1.1. Učenik uz usmjeravanje opisuje i predstavlja rezultate promatranja prirode, prirodnih ili društvenih pojava u neposrednome okružju i koristi se različitim izvorima informacija.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B.1.3. Učenik se snalazi u prostoru oko sebe poštujući pravila i zaključuje o utjecaju promjene položaja na odnose u prostoru.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C.1.1. Učenik zaključuje o sebi, svojoj ulozi u zajednici i uviđa vrijednosti sebe i drugih.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I TradeGothic Cn" w:hAnsi="PI TradeGothic Cn" w:cs="PI TradeGothic Cn"/>
                <w:color w:val="000000"/>
                <w:sz w:val="24"/>
                <w:szCs w:val="24"/>
              </w:rPr>
            </w:pPr>
            <w:r>
              <w:rPr>
                <w:rFonts w:cs="Calibri"/>
              </w:rPr>
              <w:t>PID OŠ C.1.2. Učenik uspoređuje ulogu i utjecaj prava, pravila i dužnosti na pojedinca i zajednicu te preuzima odgovornost za svoje postupke.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A.1.2. Učenik se koristi jednostavnim strategijama učenja i rješava probleme u svim područjima učenja uz pomoć učitelja.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A.1.3. Učenik spontano i kreativno oblikuje i izražava svoje misli i osjećaje pri učenju i rješavanju problema.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B.1.2. Na poticaj i uz pomoć učitelja prati svoje učenje.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B.1.4. Na poticaj i uz pomoć učitelja procjenjuje je li uspješno riješio zadatak ili naučio.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C.1.3.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D.1.1. Učenik stvara prikladno fizičko okruženje za učenje s ciljem poboljšanja koncentracije i motivacije.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pod C.1.1. Prepoznaje vrijednost ljudskog rada i stvaranja dobara za osiguravanje sredstava za život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goo C.1.1. Sudjeluje u zajedničkom radu u razredu.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A.1.1.A Opisuje tjelesne osobine i zamjećuje razlike i sličnosti između dječaka i djevojčica.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B.1.1.B Prepoznaje nasilje u stvarnome i virtualnom svijetu.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B.1.2.B Razlikuje osnovne emocije i razvija empatiju.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B.1.2.C Prepoznaje i uvažava različitosti.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B.1.3.A Prepoznaje igru kao važnu razvojnu i društvenu aktivnost.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B.1.3.B Opisuje i nabraja aktivnosti koje doprinose osobnom razvoju.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C.1.3. Objašnjava kada ima pravo i obvezu izostati iz škole radi liječenja.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B.1.1. Prepoznaje i uvažava potrebe i osjećaje drugih.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B.1.2. Razvija komunikacijske kompetencije.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C.1.1. Prepoznaje potencijalno ugrožavajuće situacije i navodi što treba činiti u slučaju opasnosti.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C.1.2. Opisuje kako društvene norme i pravila reguliraju ponašanje i međusobne odnose.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njima(priče Hansa Christiana Andersena)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Imenuje slike riječima. Globalno čita i pamti slike riječi (slikopriče). Reda riječi od najkraće do najdulje i obratno.. Rastavlja i sastavlja glasove u jednostavnim riječima (vlastito ime, mama, tata, škola...) . Sastavlja od niza jednostavnih riječi i slika rečenicu.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stvara svoju slovaricu.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sluša ili čita prigodne priče(audioslikovnica Ježeva kućica)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 (igra Na slovo, )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Jezić – izrada ježića od lišća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Jesenji otisak – izrada otiska lišća temperama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 izvanučioničkom promatranju i bilježenju promjena koje donosi jesen u prirodi</w:t>
            </w:r>
            <w:r>
              <w:rPr>
                <w:rFonts w:eastAsia="Calibri" w:cs="Calibri" w:cstheme="minorHAnsi"/>
                <w:lang w:eastAsia="hr-HR"/>
              </w:rPr>
              <w:t>. Učenici uočavaju promjene u prirodi, opisuju vremenske prilike, uspoređuju jesen s drugim godišnjim dobima, uočavaju i iznose razlike među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Igra Sada znam/promet – igra promatranja i crtanja (upozoravanje na opasnosti u prometu)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matematičkim igrama (Živi geometrijski likovi, Geometrijski bingo, Memory geometrijskih likova, Grad matematičkim likovima)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Grafovi – iščitavanje jednostavnih vrijednosti iz grafova te stvaranje stupičastog grafa(obrađivanje podataka po broju geometrijskih likova i rođendana učenika)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Radionica – Dome, slatki dome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Radionica – Moja obitelj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224"/>
        <w:gridCol w:w="6863"/>
      </w:tblGrid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 </w:t>
            </w:r>
            <w:r>
              <w:rPr>
                <w:rFonts w:eastAsia="Times New Roman" w:cs="Calibri" w:cstheme="minorHAnsi"/>
                <w:lang w:eastAsia="hr-HR"/>
              </w:rPr>
              <w:t>Svjetski dan izumitelja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7.11.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Učenici s učiteljicom gledaju film Profesor Baltazar – Izumitelj cipela. Nakon toga slijedi razgovor tko su izumitelji. Učiteljica zajedno s učenicima pretražuje na Internetu Važne izumitelje. Učenici crta na papiru sebe kao izumitelja i izum koji bi oni htjeli napraviti.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tolerancija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14.11.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Radionice tolerancije- Vjetar puše, Klupko vune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sjećanja na Vukovar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18.11.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Golubica mira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Učenici bijelom temperom rade golubicu na crnom papiru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Međunarodni dan djeteta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21.11.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Mi smo djeca vesela – glazbena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Mi imamo svoja prava – likovna aktivnost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hrvatskog kazališta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25.11.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lang w:eastAsia="hr-HR"/>
              </w:rPr>
              <w:t>Kazalište sjena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PROSINAC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 Na kraju godine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1. Učenik razgovara i govori u skladu s jezičnim razvojem izražavajući svoje potrebe, misli i osjećaje.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2. Učenik sluša jednostavne tekstove, točno izgovara glasove, riječi i rečenice na temelju slušanoga teksta.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B. 1. 1.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cs="Calibri"/>
              </w:rPr>
              <w:t>OŠ HJ C. 1. 2. Učenik razlikuje medijske sadržaje primjerene dobi i interesu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36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 OŠ C.1.1 Izdvaja i imenuje geometrijska tijela i likove i povezuje ih s oblicima objekata u okružju.</w:t>
            </w:r>
          </w:p>
          <w:p>
            <w:pPr>
              <w:pStyle w:val="Normal"/>
              <w:widowControl w:val="false"/>
              <w:spacing w:lineRule="auto" w:line="36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 OŠ C.1.2. Razlikuje i crta ravne i zakrivljene crte.</w:t>
            </w:r>
          </w:p>
          <w:p>
            <w:pPr>
              <w:pStyle w:val="Normal"/>
              <w:widowControl w:val="false"/>
              <w:spacing w:lineRule="auto" w:line="36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 OŠ C.1.3. Prepoznaje istaknute točke i označava ih velikim tiskanim slovima.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B.1.1. Određuje i imenuje godišnja doba opažajući organiziranost vremena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A.1.3. Učenik uspoređuje organiziranost različitih prostora i zajednica u neposrednome okružju.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A.1.2.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A. 1.1.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A.B.C.D. 1.1. Učenik uz usmjeravanje opisuje i predstavlja rezultate promatranja prirode, prirodnih ili društvenih pojava u neposrednome okružju i koristi se različitim izvorima informacija.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PID OŠ C.1.1. Učenik zaključuje o sebi, svojoj ulozi u zajednici i uviđa vrijednosti sebe i drugih.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A.1.4. Učenik oblikuje i izražava svoje misli i osjećaje.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B.1.4. Na poticaj i uz pomoć učitelja procjenjuje je li uspješno riješio zadatak ili naučio.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C.1.3.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D.1.1. Učenik stvara prikladno fizičko okruženje za učenje s ciljem poboljšanja koncentracije i motivacije.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A.1.2. Opisuje raznolikost u prirodi i razlike među ljudima.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C.1.2. Identificira primjere dobroga odnosa prema drugim ljudima.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AA.1.1.B Opisuje važnost redovite tjelesne aktivnosti za rast i razvoj.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B.1.1.A Razlikuje primjereno od neprimjerenog ponašanja.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B.1.2.B Razlikuje osnovne emocije i razvija empatiju.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B.1.2.C Prepoznaje i uvažava različitosti.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A.1.2. Upravlja emocijama i ponašanjem.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A.1.3. Razvija svoje potencijale.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B.1.1. Prepoznaje i uvažava potrebe i osjećaje drugih.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B.1.2. Razvija komunikacijske kompetencije.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njima(prigodne božićne priče i priče o Svetom Nikoli)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Božićna bajka – aktivnost:kocka pričalica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Imenuje slike riječima. Globalno čita i pamti slike riječi (slikopriče). Reda riječi od najkraće do najdulje i obratno.. Rastavlja i sastavlja glasove u jednostavnim riječima (vlastito ime, mama, tata, škola...) . Sastavlja od niza jednostavnih riječi i slika rečenicu.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stvara svoju slovaricu.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 (Pričam ti Božićnu priču )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učionice(Božić nam dolazi...)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atmosfera, prijedlog film o Božiću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Čizma Svetom Nikoli – izrada, pisanje i ukrašavanje pisma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izrađuje: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Kuglice od rolica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Snježna kugla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Drvce božićno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Bor od češera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Božićna kugla – likovna aktivnost, salvetna tehnika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Božićna čestitka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Učenik sudjeluje u izvanučioničkom promatranju i bilježenju promjena koje donosi jesen u prirodi. </w:t>
            </w:r>
            <w:r>
              <w:rPr>
                <w:rFonts w:eastAsia="Calibri" w:cs="Calibri" w:cstheme="minorHAnsi"/>
                <w:lang w:eastAsia="hr-HR"/>
              </w:rPr>
              <w:t xml:space="preserve"> Učenici uočavaju promjene u prirodi, opisuju vremenske prilike, uočavaju da dolazi zima. Učenici navode promjene vremena.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Moj božićni grad – matematička aktivnost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Radionica – Darovi koje ne kupujemo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Sveta Lucija – izrada ježića od pšenice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224"/>
        <w:gridCol w:w="6863"/>
      </w:tblGrid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 </w:t>
            </w:r>
            <w:r>
              <w:rPr>
                <w:rFonts w:eastAsia="Times New Roman" w:cs="Calibri" w:cstheme="minorHAnsi"/>
                <w:lang w:eastAsia="hr-HR"/>
              </w:rPr>
              <w:t>Međunarodni dan osoba s invaliditetom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2.12.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Poklanjam vam – sat prijateljstva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Medo u kolicima – čitanje priče, razgovor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Sveti Nikola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6.12.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Film Sveti Nikola – učenici gledaju film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ljudskih prava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12.12.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Obiteljska sreća – razgovor o sreći koju imamo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Izrađivanje plakata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Prvi dan zime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21.12.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Veseli snjegovići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Snjegoviću, snjegoviću - pjesma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SIJEČANJ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 Zimske sličice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1. Učenik razgovara i govori u skladu s jezičnim razvojem izražavajući svoje potrebe, misli i osjećaje.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2. Učenik sluša jednostavne tekstove, točno izgovara glasove, riječi i rečenice na temelju slušanoga teksta.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cs="Calibri" w:cstheme="minorHAnsi"/>
              </w:rPr>
            </w:pPr>
            <w:r>
              <w:rPr>
                <w:rFonts w:cs="Calibri"/>
              </w:rPr>
              <w:t xml:space="preserve">OŠ HJ B. 1. 1. Učenik </w:t>
            </w:r>
            <w:r>
              <w:rPr>
                <w:rFonts w:cs="Calibri" w:cstheme="minorHAnsi"/>
              </w:rPr>
              <w:t>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OŠ HJ B.1.2. Učenik sluša/čita književni tekst, izražava o čemu tekst govori i prepoznaje književne tekstove prema obliku u skladu s jezičnim razvojem i dobi.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OŠ HJ C. 1. 2. Učenik razlikuje medijske sadržaje primjerene dobi i interesu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OŠ HJ C.1.1. Učenik sluša/čita tekst u skladu s početnim opismenjavanjem i pronalazi podatke u tekstu.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A.1.1. Opisuje i prikazuje količine prirodnim brojevima i nulom.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A.1.5. Matematički rasuđuje te matematičkim jezikom prikazuje i rješava različite tipove zadataka.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E.1.1. Služi se podatcima i prikazuje ih piktogramima i jednostavnim tablicama.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A.1.4. / MAT OŠ B.1.1. Zbraja i oduzima u skupu brojeva do 20.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D.1.2. Služi se hrvatskim novcem u jediničnoj vrijednosti kune u skupu brojeva do 20.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A.1.2. Uspoređuje prirodne brojeve do 20 i nulu.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B.1.2. Prepoznaje uzorak i nastavlja niz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PID OŠ A.1.3. Učenik uspoređuje organiziranost različitih prostora i zajednica u neposrednome okružju.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PID OŠ C.1.1. Učenik zaključuje o sebi, svojoj ulozi u zajednici i uviđa vrijednosti sebe i drugih.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PID OŠ A.B.C.D. 1.1. Učenik uz usmjeravanje opisuje i predstavlja rezultate promatranja prirode, prirodnih ili društvenih pojava u neposrednome okružju i koristi se različitim izvorima informacija.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PID OŠ A.1.3. Učenik uspoređuje organiziranost različitih prostora i zajednica u neposrednome okružju.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PID OŠ C.1.2. Učenik uspoređuje ulogu i utjecaj prava, pravila i dužnosti na pojedinca i zajednicu te preuzima odgovornost za svoje postupke.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PID OŠ B.1.1. Učenik uspoređuje promjene u prirodi i opisuje važnost brige za prirodu i osobno zdravlje.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PID OŠ B.1.2. Učenik se snalazi u vremenskim ciklusima, prikazuje promjene i odnose među njima te objašnjava povezanost vremenskih ciklusa s aktivnostima u životu.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 w:cstheme="minorHAnsi"/>
                <w:lang w:eastAsia="hr-HR"/>
              </w:rPr>
              <w:t>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A.1.2. Učenik se uz učiteljevu pomoć koristi odabranim uređajima i programima.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A.1.4. Učenik oblikuje i izražava svoje misli i osjećaje.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B.1.1. Na poticaj i uz pomoć učitelja učenik određuje cilj učenja i odabire pristup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B.1.2. Na poticaj i uz pomoć učitelja prati svoje učenje.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B.1.3. Na poticaj i uz pomoć učitelja učenik mijenja pristup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B.1.4. Na poticaj i uz pomoć učitelja procjenjuje je li uspješno riješio zadatak ili naučio.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C.1.1. Učenik može objasniti vrijednost učenja za svoj život.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C.1.2. Učenik iskazuje pozitivna i visoka očekivanja i vjeruje u svoj uspjeh u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B.1.1.A Razlikuje primjereno od neprimjerenog ponašanja.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B.1.2.B Razlikuje osnovne emocije i razvija empatiju.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B.1.3.A Prepoznaje igru kao važnu razvojnu i društvenu aktivnost.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A.1.2. Upravlja emocijama i ponašanjem.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A.1.3. Razvija svoje potencijale.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A.1.4. Razvija radne navike.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B.1.3. Razvija strategije rješavanja sukoba.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C.1.1. Prepoznaje potencijalno ugrožavajuće situacije i navodi što treba činiti u slučaju opasnosti.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C.1.2. Opisuje kako društvene norme i pravila reguliraju ponašanje i međusobne odnose.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C.1.3. Pridonosi skupini.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(prigodne priče o zimi)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Imenuje slike riječima. Globalno čita i pamti slike riječi (slikopriče). Reda riječi od najkraće do najdulje i obratno.. Rastavlja i sastavlja glasove u jednostavnim riječima. Sastavlja od niza jednostavnih riječi i slika rečenicu.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stvara svoju slovaricu.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Animirani film – Srce u snijegu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 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Zaštita životinja  - jezična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Baci kocku i napiši riječ – jezična igra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Slušanje glazbenih priča na snježnu tematiku (Snješko bez nosa)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Slušanje i pjevanje – A. Vivaldi, Zima (Likovno stvaralaštvo – snježna balerina)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Zaštita životinja – likovna aktivnost, fotomontaža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Modna revija za snjegoviće – modne kreacije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Piktogram – izrada znaka za produženi boravak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Učenici uočavaju promjene u prirodi, opisuju vremenske prilike, uočavaju godišnje doba zima. Učenici navode promjene vremena.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Učenici sudjeluju u raznim igrama poput: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Zima – modni stilisti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eastAsia="hr-HR"/>
              </w:rPr>
              <w:t xml:space="preserve">Zimsko stablo – prikaz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vremena, biljki, životinja i rada ljudi zimi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Matematičke igre u stanicama (Čovječe ne ljuti se, igre matematičkim grudama...)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Matematička gusjenica – matematička igra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Potraži svoj par – matematička igra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Matematička bojanka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Igra trgovine – upoznavanje hrvatskog novca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Najdraža hrana – obrada podataka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Mreža lijepih želja – sat prijateljstva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igra zimske igre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 </w:t>
            </w:r>
            <w:r>
              <w:rPr>
                <w:rFonts w:eastAsia="Times New Roman" w:cs="Calibri" w:cstheme="minorHAnsi"/>
                <w:lang w:eastAsia="hr-HR"/>
              </w:rPr>
              <w:t>Međunarodni dan zagrljaja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20.1.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Učenik na hodniku škole nudi razne zagrljaje prijateljima. Za podršku, veselje, za poticaj, za sreću na ispitu.</w:t>
            </w:r>
          </w:p>
          <w:p>
            <w:pPr>
              <w:pStyle w:val="Normal"/>
              <w:widowControl w:val="false"/>
              <w:spacing w:lineRule="auto" w:line="252" w:before="0" w:after="0"/>
              <w:ind w:firstLine="5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Aktivnost veselim prstićima – učenici crtaju vesele osmijehe na svojim prstima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smijeha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10. 1.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Razgovor , crtež dječaka i djevojčice s osmijehom. Od crteža izrezujemo puzzle zajedno i učenici ih slažu.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VELJAČA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 Vesela veljača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1. Učenik razgovara i govori u skladu s jezičnim razvojem izražavajući svoje potrebe, misli i osjećaje.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2. Učenik sluša jednostavne tekstove, točno izgovara glasove, riječi i rečenice na temelju slušanoga teksta.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 1. 1.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B.1.2. Učenik sluša/čita književni tekst, izražava o čemu tekst govori i prepoznaje književne tekstove prema obliku u skladu s jezičnim razvojem i dobi.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B.1.4. 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cs="Calibri" w:cstheme="minorHAnsi"/>
                <w:color w:val="000000" w:themeColor="text1"/>
              </w:rPr>
              <w:t>OŠ HJ C. 1. 2. Učenik razlikuje medijske sadržaje primjerene dobi i interesu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C.1.1. Učenik sluša/čita tekst u skladu s početnim opismenjavanjem i pronalazi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A.1.1. Opisuje i prikazuje količine prirodnim brojevima i nulom.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A.1.5. Matematički rasuđuje te matematičkim jezikom prikazuje i rješava različite tipove zadataka.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B.1.1. Imenuje članove u računskim operacijama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E.1.1. Služi se podatcima i prikazuje ih piktogramima i jednostavnim tablicama.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A.1.4. / MAT OŠ B.1.1. Zbraja i oduzima u skupu brojeva do 20.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C.1.3. Prepoznaje i ističe točke.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A.1.1. Učenik uspoređuje organiziranost u prirodi opažajući neposredni okoliš.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A.1.2. Učenik prepoznaje važnost organiziranosti vremena i prikazuje vremenski slijed događaja.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A.1.3. Učenik uspoređuje organiziranost različitih prostora i zajednica u neposrednome okružju.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C.1.1. Učenik zaključuje o sebi, svojoj ulozi u zajednici i uviđa vrijednosti sebe i drugih.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A.B.C.D. 1.1. Učenik uz usmjeravanje opisuje i predstavlja rezultate promatranja prirode, prirodnih ili društvenih pojava u neposrednome okružju i koristi se različitim izvorima informacija.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A.1.3. Učenik uspoređuje organiziranost različitih prostora i zajednica u neposrednome okružju.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C.1.2. Učenik uspoređuje ulogu i utjecaj prava, pravila i dužnosti na pojedinca i zajednicu te preuzima odgovornost za svoje postupke.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B.1.1. Učenik uspoređuje promjene u prirodi i opisuje važnost brige za prirodu i osobno zdravlje.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B.1.2. Učenik se snalazi u vremenskim ciklusima, prikazuje promjene i odnose među njima te objašnjava povezanost vremenskih ciklusa s aktivnostima u životu.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D.1.1. Učenik objašnjava na temelju vlastitih iskustava važnost energije u svakodnevnome životu i opasnosti s kojima se može susresti pri korištenju te navodi mjere opreza.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A.1.2. Učenik se uz učiteljevu pomoć koristi odabranim uređajima i programima.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A.1.3. Učenik primjenjuje pravila za odgovorno i sigurno služenje programima i uređajima.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A.1.4. Učenik prepoznaje utjecaj tehnologije na zdravlje i okoliš.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B.1.1. Učenik uz učiteljevu pomoć komunicira s poznatim osobama u sigurnome digitalnom okružju.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C.1.4. Učenik uz učiteljevu pomoć odgovorno upravlja prikupljenim informacijama.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B.1.4. Na poticaj i uz pomoć učitelja procjenjuje je li uspješno riješio zadatak ili naučio.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uku C.1.1. Učenik može objasniti vrijednost učenja za svoj život.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D.1.2.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goo A.1.1. Ponaša se u skladu s dječjim pravima u svakodnevnome životu.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B.1.1.B Prepoznaje nasilje u stvarnome i virtualnom svijetu.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A.1.1. Razvija sliku o sebi.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A.1.4. Razvija radne navike.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B.1.1. Prepoznaje i uvažava potrebe i osjećaje drugih.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B.1.2. Razvija komunikacijske kompetencije.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osr C.1.1. Prepoznaje potencijalno ugrožavajuće situacije i navodi što treba činiti u slučaju opasnosti.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(prigodne priče o zimi, ljubavi...)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Imenuje slike riječima. Globalno čita i pamti slike riječi (slikopriče).. Sastavlja od niza jednostavnih riječi i slika rečenicu.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stvara svoju slovaricu.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 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To sam ja, to smo mi – jezična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Da, ne pitalice – jezična igra (veliko početno slovo)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 Izrada stripa na određenijii film (</w:t>
            </w:r>
            <w:r>
              <w:rPr>
                <w:rFonts w:cs="Calibri" w:cstheme="minorHAnsi"/>
              </w:rPr>
              <w:t>filmovi iz serije kratkih animiranih i komičnih filmova o Loleku i Boleku, Tomu i Jerryju, Mickey Mouseu, profesoru Baltazaru...</w:t>
            </w:r>
            <w:r>
              <w:rPr>
                <w:rFonts w:eastAsia="Times New Roman" w:cs="Calibri" w:cstheme="minorHAnsi"/>
                <w:lang w:eastAsia="hr-HR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Mačke naglavačke – likovna aktivnost, fotomontaža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Nosim srce na olovci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Veseli satovi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Najavimo maškare – likovna aktivnost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Učenici sudjeluju u raznim igrama poput: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Igra kovanicama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Igra poštar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Đepni kalendar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Da, ne pitalice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Naše tijelo – igra i ples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Vunene dužine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Poznato i nepoznato – matematička igra riječima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Igre modelima – matematička igra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Pravo prijateljstvo je... – sat prijateljstva, vježbe čitanja i pisanja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Razredni spomenar- izricanje lijepih riječi i misli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Razredna pošta – učenik stvara omotnicu, učenici pišu lijepe poruke jedni drugima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To sam ja, to smo mi – vježbe pozitivnog mišljenja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igra zimske igre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 </w:t>
            </w:r>
            <w:r>
              <w:rPr>
                <w:rFonts w:eastAsia="Times New Roman" w:cs="Calibri" w:cstheme="minorHAnsi"/>
                <w:lang w:eastAsia="hr-HR"/>
              </w:rPr>
              <w:t>Međunarodni dan močvara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3.2.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Spacing"/>
              <w:widowControl w:val="false"/>
              <w:rPr/>
            </w:pPr>
            <w:r>
              <w:rPr/>
              <w:t>Močvarne zagonetke</w:t>
            </w:r>
          </w:p>
          <w:p>
            <w:pPr>
              <w:pStyle w:val="NoSpacing"/>
              <w:widowControl w:val="false"/>
              <w:rPr/>
            </w:pPr>
            <w:r>
              <w:rPr/>
              <w:t>Crtež i opis izabrane životinje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bolesnika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10.2.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Skočica je bolesna,Peral Glison, motivacijska priča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 mi ćemo biti uz vas - radionica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Valentinovo – dan zaljubljenih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14. 2.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Valentinovo – šivanje srca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OŽUJAK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 Opojni miris proljeća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1. Učenik razgovara i govori u skladu s jezičnim razvojem izražavajući svoje potrebe, misli i osjećaje.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A.1.5.  Učenik upotrebljava riječi, sintagme i rečenice u točnome značenju u uobičajenim komunikacijskim situacijama.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 1. 1.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B.1.2. Učenik sluša/čita književni tekst, izražava o čemu tekst govori i prepoznaje književne tekstove prema obliku u skladu s jezičnim razvojem i dobi.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B.1.4. 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cs="Calibri" w:cstheme="minorHAnsi"/>
                <w:color w:val="000000" w:themeColor="text1"/>
              </w:rPr>
              <w:t>OŠ HJ C. 1. 2. Učenik razlikuje medijske sadržaje primjerene dobi i interesu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C.1.1. Učenik sluša/čita tekst u skladu s početnim opismenjavanjem i pronalazi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A.1.1. Opisuje i prikazuje količine prirodnim brojevima i nulom.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A.1.2. Uspoređuje prirodne brojeve do 20 i nulu.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A.1.3. Koristi se rednim brojevima do 20.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A.1.5. Matematički rasuđuje te matematičkim jezikom prikazuje i rješava različite tipove zadataka.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E.1.1. Služi se podatcima i prikazuje ih piktogramima i jednostavnim tablicama.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A.1.4. / MAT OŠ B.1.1. Zbraja i oduzima u skupu brojeva do 20.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D.1.2. Služi se hrvatskim novcem u jediničnoj vrijednosti kune u skupu brojeva do 20.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A.1.1. Učenik uspoređuje organiziranost u prirodi opažajući neposredni okoliš.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C.1.1. Učenik zaključuje o sebi, svojoj ulozi u zajednici i uviđa vrijednosti sebe i drugih.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A.B.C.D. 1.1. Učenik uz usmjeravanje opisuje i predstavlja rezultate promatranja prirode, prirodnih ili društvenih pojava u neposrednome okružju i koristi se različitim izvorima informacija.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C.1.2. Učenik uspoređuje ulogu i utjecaj prava, pravila i dužnosti na pojedinca i zajednicu te preuzima odgovornost za svoje postupke.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B.1.1. Učenik uspoređuje promjene u prirodi i opisuje važnost brige za prirodu i osobno zdravlje.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B.1.2. Učenik se snalazi u vremenskim ciklusima, prikazuje promjene i odnose među njima te objašnjava povezanost vremenskih ciklusa s aktivnostima u životu.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A.1.4. Učenik oblikuje i izražava svoje misli i osjećaje.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B.1.1. Na poticaj i uz pomoć učitelja učenik određuje cilj učenja i odabire pristup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B.1.2. Na poticaj i uz pomoć učitelja prati svoje učenje.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C.1.3.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D.1.1. Učenik stvara prikladno fizičko okruženje za učenje s ciljem poboljšanja koncentracije i motivacije.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uku D.1.2. Učenik ostvaruje dobru komunikaciju s drugima, uspješno surađuje u različitim situacijama i spreman je zatražiti i ponuditi pomoć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pod C.1.3. Upoznaje funkciju novca.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B.1.1. Prepoznaje važnost dobronamjernoga djelovanja prema ljudima i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B.1.2. Sudjeluje u aktivnostima škole na zaštiti okoliša i u suradnji škole sa zajednicom.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C.1.1. Identificira primjere dobroga odnosa prema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C.1.2. Identificira primjere dobroga odnosa prema drugim ljudima.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A.1.3. Razvija svoje potencijale.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A.1.4. Razvija radne navike.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B.1.1. Prepoznaje i uvažava potrebe i osjećaje drugih.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B.1.2. Razvija komunikacijske kompetencije.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osr C.1.4. Razvija nacionalni i kulturni identitet zajedništvom i pripadnošću skupini.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(prigodne priče o proljeću...)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čita rečenice, slikopriče i pjesme.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Sastavlja od niza jednostavnih riječi i slika rečenicu. Stavlja točne interpunkcijske znakove.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stvara svoju slovaricu.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 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 Preporuka je dokumentarni film o proljeću.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Pjevajmo o brojevima, Trešnjevački mališani- pjesma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Ne beri proljetnice - piktogram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Slobodan  učenički izraz na temu proljeća.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Pisanice – tehnika kaširanja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Učenici promatraju promjene u vremenu i naglašavamo razliku zime i dolaska proljeća. Šetnja okolicom škole i uočavanje dolaska proljeća. Upoznavanje učenika s proljetnicama.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Učenici sudjeluju u raznim igrama poput: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Igraća kocka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Lov na brojeve – matematička priča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Jučer, danas, sutra – prirodoslovna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Putujemo – prirodoslovna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Zagonetke o broju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Čarobni šešir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Igramo se rednih brojeva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Matematički bingo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Pjevamo i brojimo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Proljetna matematika – ponavljanje sadržaja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Kada je dijete sretno? -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očeva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19.3.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Spacing"/>
              <w:widowControl w:val="false"/>
              <w:rPr/>
            </w:pPr>
            <w:r>
              <w:rPr/>
              <w:t>Dohvati mi tata, mjesec, Grigor Vitez</w:t>
            </w:r>
          </w:p>
          <w:p>
            <w:pPr>
              <w:pStyle w:val="NoSpacing"/>
              <w:widowControl w:val="false"/>
              <w:rPr/>
            </w:pPr>
            <w:r>
              <w:rPr/>
              <w:t>Izrada čestitke za oca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  <w:tc>
          <w:tcPr>
            <w:tcW w:w="6955" w:type="dxa"/>
            <w:vMerge w:val="restar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Šetnja okolicom škole- promatranje karakteristika proljeća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Crtež proljetnice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Šetnja okolicom škole- promatranje karakteristika proljeća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Prvi dan proljeća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21.3.</w:t>
            </w:r>
          </w:p>
        </w:tc>
        <w:tc>
          <w:tcPr>
            <w:tcW w:w="6955" w:type="dxa"/>
            <w:vMerge w:val="continue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šuma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23.3.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Dućan za svaki dan, šume i sreću - radionica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zaštite voda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24.3.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lang w:eastAsia="hr-HR"/>
              </w:rPr>
              <w:t>Voda je piće najboljeg teka –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Kap po kao, razredni slap – likovna aktivnost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kazališta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27.3.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lang w:eastAsia="hr-HR"/>
              </w:rPr>
              <w:t>Kazalište sjena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TRAVANJ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 Život se rađa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A.1.2. Učenik sluša jednostavne tekstove, točno izgovara glasove, riječi i rečenice na temelju slušanoga teksta.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A.1.5.  Učenik upotrebljava riječi, sintagme i rečenice u točnome značenju u uobičajenim komunikacijskim situacijama.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 1. 1.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B.1.2. Učenik sluša/čita književni tekst, izražava o čemu tekst govori i prepoznaje književne tekstove prema obliku u skladu s jezičnim razvojem i dobi.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B.1.4. 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cs="Calibri" w:cstheme="minorHAnsi"/>
                <w:color w:val="000000" w:themeColor="text1"/>
              </w:rPr>
              <w:t>OŠ HJ C. 1. 2. Učenik razlikuje medijske sadržaje primjerene dobi i interesu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A.1.2. Uspoređuje prirodne brojeve do 20 i nulu.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A.1.3. Koristi se rednim brojevima do 20.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A.1.5. Matematički rasuđuje te matematičkim jezikom prikazuje i rješava različite tipove zadataka.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B.1.2. Prepoznaje uzorak i nastavlja niz.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E.1.1. Služi se podatcima i prikazuje ih piktogramima i jednostavnim tablicama.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A.1.4. / MAT OŠ B.1.1. Zbraja i oduzima u skupu brojeva do 20.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D.1.2. Služi se hrvatskim novcem u jediničnoj vrijednosti kune u skupu brojeva do 20.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A.1.1. Učenik uspoređuje organiziranost u prirodi opažajući neposredni okoliš.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C.1.1. Učenik zaključuje o sebi, svojoj ulozi u zajednici i uviđa vrijednosti sebe i drugih.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A.B.C.D. 1.1. Učenik uz usmjeravanje opisuje i predstavlja rezultate promatranja prirode, prirodnih ili društvenih pojava u neposrednome okružju i koristi se različitim izvorima informacija.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C.1.2. Učenik uspoređuje ulogu i utjecaj prava, pravila i dužnosti na pojedinca i zajednicu te preuzima odgovornost za svoje postupke.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B.1.1. Učenik uspoređuje promjene u prirodi i opisuje važnost brige za prirodu i osobno zdravlje.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B.1.2. Učenik se snalazi u vremenskim ciklusima, prikazuje promjene i odnose među njima te objašnjava povezanost vremenskih ciklusa s aktivnostima u životu.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 xml:space="preserve"> </w:t>
            </w: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A.1.4. Učenik oblikuje i izražava svoje misli i osjećaje.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B.1.1. Na poticaj i uz pomoć učitelja učenik određuje cilj učenja i odabire pristup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D.1.2.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pod A.1.1. Primjenjuje inovativna i kreativna rješenja.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pod B.1.2. Planira i upravlja aktivnostima.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goo C.1.1. Sudjeluje u zajedničkom radu u razredu.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A.1.3. Uočava povezanost između prirode i zdravoga života.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B.1.1. Prepoznaje važnost dobronamjernoga djelovanja prema ljudima i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odr B.1.2. Sudjeluje u aktivnostima škole na zaštiti okoliša i u suradnji škole sa zajednicom.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C.1.1. Identificira primjere dobroga odnosa prema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C.1.2. Identificira primjere dobroga odnosa prema drugim ljudima.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A.1.1.A Opisuje tjelesne osobine i zamjećuje razlike i sličnosti između dječaka i djevojčica.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A.1.1.B Opisuje važnost redovite tjelesne aktivnosti za rast i razvoj.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A.1.2. Razlikuje osnove pravilne od nepravilne prehrane i opisuje važnost tjelesne aktivnosti.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A.1.3. Opisuje načine održavanja i primjenu osobne higijene i higijene okoline.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B.1.3.A Prepoznaje igru kao važnu razvojnu i društvenu aktivnost.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A.1.2. Upravlja emocijama i ponašanjem.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A.1.3. Razvija svoje potencijale.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A.1.4. Razvija radne navike.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osr B.1.2. Razvija komunikacijske kompetencije.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(prigodne priče o proljeću i Uskrsu, priče Ivane Brlić - Mažuranić)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čita rečenice, slikopriče i pjesme.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Sastavlja od niza jednostavnih riječi i slika rečenicu. Stavlja točne interpunkcijske znakove.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Igrokaz- Krtica i proljeće, izrada lutaka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Veselje na uskrsnu nedjelju (riječ i rečenica) – jezična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Pitalice da- ne – jezična igra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 na temu Dolazi nam Uskrs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 (Dani Ivane Brlić - Mažuranić)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Uskrsne čestitke – likovno i jezično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Znak za čiste ruke – likovno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Pjesma Ovako se..- glazbeno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Drvo u cvatu – likovna aktivnost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Šetnja okolicom škole i uočavanje značajki proljeća s posebnim naglaskom na rad ljudi u proljeće u našim krajevima. Promatranje promjena na drveću, travi  i ostalim biljkama.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Učenici sudjeluju u raznim igrama poput: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Zadaci iz čaša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Tombola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Ispravi nepravilnosti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Matematički memori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Mi smo za zdravlje – prirodoslovna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Igre kartama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Pričam ti matematički priču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Semafor pitalice – matematička igra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Zelena i žuta igraju se sada oblake će oslikati, u slikara te pretvoriti- likovna majstorija i radionica socijalizacije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Što je bolje biti? Dijete ili odrastao? – parlaonica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/>
              <w:t>Mašta može svašta - maštaonica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dječje knjige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3.4.)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before="0" w:after="0"/>
              <w:ind w:firstLine="708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Promijeni kraj priče – jezično stvaralaštvo i maštalica</w:t>
            </w:r>
          </w:p>
        </w:tc>
      </w:tr>
      <w:tr>
        <w:trPr>
          <w:trHeight w:val="806" w:hRule="atLeast"/>
        </w:trPr>
        <w:tc>
          <w:tcPr>
            <w:tcW w:w="2132" w:type="dxa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zdravlja 7.4.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5.4.)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Piramida zdravlja -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planeta Zemlje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21.4.)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Zaštita i čuvanje okoliša – spremnici različitih boja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plesa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29.4.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28.4.)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Plesne igre – pokret uz pjesmu u paru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SVIBANJ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 Putujemo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A.1.2. Učenik sluša jednostavne tekstove, točno izgovara glasove, riječi i rečenice na temelju slušanoga teksta.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A.1.5.  Učenik upotrebljava riječi, sintagme i rečenice u točnome značenju u uobičajenim komunikacijskim situacijama.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 1. 1.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B.1.2. Učenik sluša/čita književni tekst, izražava o čemu tekst govori i prepoznaje književne tekstove prema obliku u skladu s jezičnim razvojem i dobi.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B.1.4. 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C.1.1. Učenik sluša/čita tekst u skladu s početnim opismenjavanjem i pronalazi podatke u tekstu.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A.1.1. Opisuje i prikazuje količine prirodnim brojevima i nulom.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A.1.2. Uspoređuje prirodne brojeve do 20 i nulu.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A.1.5. Matematički rasuđuje te matematičkim jezikom prikazuje i rješava različite tipove zadataka.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B.1.2. Prepoznaje uzorak i nastavlja niz.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E.1.1. Služi se podatcima i prikazuje ih piktogramima i jednostavnim tablicama.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A.1.4. / MAT OŠ B.1.1. Zbraja i oduzima u skupu brojeva do 20.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D.1.2. Služi se hrvatskim novcem u jediničnoj vrijednosti kune u skupu brojeva do 20.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A.1.1. Učenik uspoređuje organiziranost u prirodi opažajući neposredni okoliš.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PID OŠ A.1.3. Učenik uspoređuje organiziranost različitih prostora i zajednica u neposrednome okružju.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C.1.1. Učenik zaključuje o sebi, svojoj ulozi u zajednici i uviđa vrijednosti sebe i drugih.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A.B.C.D. 1.1. Učenik uz usmjeravanje opisuje i predstavlja rezultate promatranja prirode, prirodnih ili društvenih pojava u neposrednome okružju i koristi se različitim izvorima informacija.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C.1.2. Učenik uspoređuje ulogu i utjecaj prava, pravila i dužnosti na pojedinca i zajednicu te preuzima odgovornost za svoje postupke.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B.1.1. Učenik uspoređuje promjene u prirodi i opisuje važnost brige za prirodu i osobno zdravlje.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B.1.2. Učenik se snalazi u vremenskim ciklusima, prikazuje promjene i odnose među njima te objašnjava povezanost vremenskih ciklusa s aktivnostima u životu.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A.1.2. Učenik se koristi jednostavnim strategijama učenja i rješava probleme u svim područjima učenja uz pomoć učitelja.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A.1.3. Učenik spontano i kreativno oblikuje i izražava svoje misli i osjećaje pri učenju i rješavanju problema.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A.1.4. Učenik oblikuje i izražava svoje misli i osjećaje.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B.1.1. Na poticaj i uz pomoć učitelja učenik određuje cilj učenja i odabire pristup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B.1.2. Na poticaj i uz pomoć učitelja prati svoje učenje.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B.1.3. Na poticaj i uz pomoć učitelja učenik mijenja pristup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C.1.2. Učenik iskazuje pozitivna i visoka očekivanja i vjeruje u svoj uspjeh u učenju.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uku D.1.1. Učenik stvara prikladno fizičko okruženje za učenje s ciljem poboljšanja koncentracije i motivacije.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D.1.2.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A.1.1. Prepoznaje svoje mjesto i povezanost s drugima u zajednici.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B.1.1. Prepoznaje važnost dobronamjernoga djelovanja prema ljudima i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C.1.1. Identificira primjere dobroga odnosa prema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B.1.2.C Prepoznaje i uvažava različitosti.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B.1.3.A Prepoznaje igru kao važnu razvojnu i društvenu aktivnost.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A.1.1. Razvija sliku o sebi.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A.1.2. Upravlja emocijama i ponašanjem.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A.1.4. Razvija radne navike.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osr B.1.2. Razvija komunikacijske kompetencije.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čita rečenice, slikopriče i pjesme (Ja sam mali čitač, Dan čitanja)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Sastavlja od niza jednostavnih riječi i slika rečenicu. Stavlja točne interpunkcijske znakove.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Iz Zdravograda pozdrave šalju – pisanje razglednice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 na temu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Vatrogasci stižu sada – likovna majstorija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Mojoj majci s ljubavlju – likovno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Godišnje doba proljeće – izrada puzzli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Zdravograd – likovna majstorija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Razglednica moga grada – likovno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kornjača, kornjačin dom – likovno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Stablo godišnjih doba – likovna majstorija</w:t>
            </w:r>
          </w:p>
          <w:p>
            <w:pPr>
              <w:pStyle w:val="NoSpacing"/>
              <w:widowControl w:val="false"/>
              <w:spacing w:lineRule="auto" w:line="276"/>
              <w:rPr>
                <w:lang w:eastAsia="hr-HR"/>
              </w:rPr>
            </w:pPr>
            <w:r>
              <w:rPr>
                <w:lang w:eastAsia="hr-HR"/>
              </w:rPr>
              <w:t>Vivaldi, Četiri godišnja doba - slušanje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Šetnja okolicom škole i uočavanje značajki proljeća s posebnim naglaskom na rad ljudi u proljeće u našim krajevima. Promatranje promjena na drveću, travi  i ostalim biljkama.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Učenici sudjeluju u raznim igrama poput: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Oprez, vatra – prirodoslovna radionica (crtani film Vatrogasac Cam)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Šetnja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Tko će prije i točnije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Čarobna vrećica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Matematička bojanka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Matematička putovanja – matematička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Sam svoj matematički majstor – matematička igra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Odgovorno ponašanje u domu -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42"/>
        <w:gridCol w:w="6945"/>
      </w:tblGrid>
      <w:tr>
        <w:trPr/>
        <w:tc>
          <w:tcPr>
            <w:tcW w:w="21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4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sunca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3.5.</w:t>
            </w:r>
          </w:p>
        </w:tc>
        <w:tc>
          <w:tcPr>
            <w:tcW w:w="694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before="0" w:after="0"/>
              <w:ind w:firstLine="708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Sunčane vjetrenjače – likovna aktivnost</w:t>
            </w:r>
          </w:p>
        </w:tc>
      </w:tr>
      <w:tr>
        <w:trPr/>
        <w:tc>
          <w:tcPr>
            <w:tcW w:w="21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Majčin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8.5.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  <w:tc>
          <w:tcPr>
            <w:tcW w:w="694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Čestitka majčici, Josip Kaplan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/>
              <w:t>Portret moje majke – likovna majstorija i pisano stvaralaštvo</w:t>
            </w:r>
          </w:p>
        </w:tc>
      </w:tr>
      <w:tr>
        <w:trPr/>
        <w:tc>
          <w:tcPr>
            <w:tcW w:w="21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obitelji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15.5.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16.5.)</w:t>
            </w:r>
          </w:p>
        </w:tc>
        <w:tc>
          <w:tcPr>
            <w:tcW w:w="694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Djeca i maca – slušanje i pjevanje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Obitelj kod fotografa – maštalica, crtanje</w:t>
            </w:r>
          </w:p>
        </w:tc>
      </w:tr>
      <w:tr>
        <w:trPr/>
        <w:tc>
          <w:tcPr>
            <w:tcW w:w="21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sporta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29.5.</w:t>
            </w:r>
            <w:bookmarkStart w:id="0" w:name="_GoBack"/>
            <w:bookmarkEnd w:id="0"/>
          </w:p>
        </w:tc>
        <w:tc>
          <w:tcPr>
            <w:tcW w:w="694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 xml:space="preserve"> </w:t>
            </w:r>
            <w:r>
              <w:rPr/>
              <w:t>Igranje različitih sportova u školskom dvorištu</w:t>
            </w:r>
          </w:p>
        </w:tc>
      </w:tr>
      <w:tr>
        <w:trPr/>
        <w:tc>
          <w:tcPr>
            <w:tcW w:w="21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4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4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LIPANJ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 Okupani suncem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3. Učenik čita tekstove primjerene početnomu opismenjavanju i jezičnome razvoju.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A.1.2. Učenik sluša jednostavne tekstove, točno izgovara glasove, riječi i rečenice na temelju slušanoga teksta.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A. 1. 4. Učenik piše školskim formalnim pismom slova, riječi i kratke rečenice u skladu s jezičnim razvojem.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 1. 1. Učenik izražava svoja zapažanja, misli i osjećaje nakon slušanja/čitanja književnoga teksta i povezuje ih s vlastitim iskustvom.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OŠ HJ B.1.2. Učenik sluša/čita književni tekst, izražava o čemu tekst govori i prepoznaje književne tekstove prema obliku u skladu s jezičnim razvojem i dobi.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C.1.1. Učenik sluša/čita tekst u skladu s početnim opismenjavanjem i pronalazi podatke u tekstu.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OŠ HJ C.1.2. Učenik razlikuje medijske sadržaje primjerene dobi i interesu.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A.1.1. Opisuje i prikazuje količine prirodnim brojevima i nulom.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A.1.2. Uspoređuje prirodne brojeve do 20 i nulu.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A.1.3. Koristi se rednim brojevima do 20.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C.1.1. Izdvaja i imenuje geometrijska tijela i likove i povezuje ih s oblicima objekata u okružju.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C.1.3. Prepoznaje i ističe točke.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E.1.1. Služi se podatcima i prikazuje ih piktogramima i jednostavnim tablicama.</w:t>
            </w:r>
          </w:p>
          <w:p>
            <w:pPr>
              <w:pStyle w:val="Normal"/>
              <w:widowControl w:val="fals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MAT OŠ A.1.4. / MAT OŠ B.1.1. Zbraja i oduzima u skupu brojeva do 20.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D.1.1. Analizira i uspoređuje objekte iz okoline prema mjerivu svojstvu.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MAT OŠ D.1.2. Služi se hrvatskim novcem u jediničnoj vrijednosti kune u skupu brojeva do 20.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PID OŠ A.B.C.D. 1.1. Učenik uz usmjeravanje opisuje i predstavlja rezultate promatranja prirode, prirodnih ili društvenih pojava u neposrednome okružju i koristi se različitim izvorima informacija.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ikt A.1.1. Učenik uz učiteljevu pomoć odabire odgovarajuću digitalnu tehnologiju za obavljanje jednostavnih zadataka.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A.1.1. Učenik uz pomoć učitelja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uku A.1.2. Učenik se koristi jednostavnim strategijama učenja i rješava probleme u svim područjima učenja uz pomoć učitelja.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A.1.2. Opisuje raznolikost u prirodi i razlike među ljudima.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odr A.1.3. Uočava povezanost između prirode i zdravoga života.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B.1.1. Prepoznaje važnost dobronamjernoga djelovanja prema ljudima i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B.1.2. Sudjeluje u aktivnostima škole na zaštiti okoliša i u suradnji škole sa zajednicom.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C.1.1. Identificira primjere dobroga odnosa prema prirodi.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odr C.1.2. Identificira primjere dobroga odnosa prema drugim ljudima.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A.1.1.B Opisuje važnost redovite tjelesne aktivnosti za rast i razvoj.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A.1.2. Upravlja emocijama i ponašanjem.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osr A.1.3. Razvija svoje potencijale.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color w:val="000000" w:themeColor="text1"/>
                <w:lang w:eastAsia="hr-HR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hr-HR"/>
              </w:rPr>
              <w:t>osr B.1.2. Razvija komunikacijske kompetencije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(Izgužvano more, Ljetno iznenađenje...)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čita rečenice, slikopriče i pjesme.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Sastavlja od niza jednostavnih riječi i slika rečenicu. Stavlja točne interpunkcijske znakove.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sudjeluje u jezičnim igrama poput:</w:t>
            </w:r>
          </w:p>
          <w:p>
            <w:pPr>
              <w:pStyle w:val="Pa3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Volim more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– sastavljanje rečenica od niza riječi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Razglednica prijatelju – jezična aktivnost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 na temu ljeta.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raznim likovnim i glazbeno-plesnim aktivnostima poput:</w:t>
            </w:r>
          </w:p>
          <w:p>
            <w:pPr>
              <w:pStyle w:val="NoSpacing"/>
              <w:widowControl w:val="false"/>
              <w:spacing w:lineRule="auto" w:line="276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Zalazak sunca – likovna aktivnost</w:t>
            </w:r>
          </w:p>
          <w:p>
            <w:pPr>
              <w:pStyle w:val="NoSpacing"/>
              <w:widowControl w:val="false"/>
              <w:spacing w:lineRule="auto" w:line="276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Slika ljeta na kamenčiću – likovna aktivnost</w:t>
            </w:r>
          </w:p>
          <w:p>
            <w:pPr>
              <w:pStyle w:val="NoSpacing"/>
              <w:widowControl w:val="false"/>
              <w:spacing w:lineRule="auto" w:line="276"/>
              <w:rPr>
                <w:lang w:eastAsia="hr-HR"/>
              </w:rPr>
            </w:pPr>
            <w:r>
              <w:rPr/>
              <w:t>Razglednica prijatelju – likovna aktivnost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Šetnja okolicom škole i uočavanje značajki ljeta. . Promatranje promjena na drveću, travi  i ostalim biljkama. Uočavanje odjeće ljudi i pravilnosti zaštite kože od sunca.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Učenici sudjeluju u raznim igrama poput: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Matematičko pecanje riba – matematička igra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mlijeka, vesela šalica – oluja ideja i nova ambalaža mlijeka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 školi i školovanju –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 na kraju želim reći –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Pohvalimo učenike .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zaštite okoliša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5.6.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3.6.)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Spacing"/>
              <w:widowControl w:val="false"/>
              <w:rPr/>
            </w:pPr>
            <w:r>
              <w:rPr/>
              <w:t>Ekološke akcije – doprinos zaštiti okoliša</w:t>
            </w:r>
          </w:p>
          <w:p>
            <w:pPr>
              <w:pStyle w:val="NoSpacing"/>
              <w:widowControl w:val="false"/>
              <w:rPr/>
            </w:pPr>
            <w:r>
              <w:rPr/>
              <w:t>Igre na otvorenom- Pometi smeće, Metlom u slalomu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oceana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8.6.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Spacing"/>
              <w:widowControl w:val="false"/>
              <w:rPr>
                <w:lang w:eastAsia="hr-HR"/>
              </w:rPr>
            </w:pPr>
            <w:r>
              <w:rPr>
                <w:lang w:eastAsia="hr-HR"/>
              </w:rPr>
              <w:t>Igrajmo se mora – glazbeno stvaralaštvo</w:t>
            </w:r>
          </w:p>
          <w:p>
            <w:pPr>
              <w:pStyle w:val="NoSpacing"/>
              <w:widowControl w:val="false"/>
              <w:rPr>
                <w:lang w:eastAsia="hr-HR"/>
              </w:rPr>
            </w:pPr>
            <w:r>
              <w:rPr>
                <w:lang w:eastAsia="hr-HR"/>
              </w:rPr>
              <w:t>Na morskom dnu – likovne majstorije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I TradeGothic Cn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DIN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dc3f71"/>
    <w:pPr>
      <w:widowControl/>
      <w:suppressAutoHyphens w:val="true"/>
      <w:bidi w:val="0"/>
      <w:spacing w:before="0" w:after="0"/>
      <w:jc w:val="left"/>
    </w:pPr>
    <w:rPr>
      <w:rFonts w:ascii="PI TradeGothic Cn" w:hAnsi="PI TradeGothic Cn" w:eastAsia="Calibri" w:cs="PI TradeGothic Cn"/>
      <w:color w:val="000000"/>
      <w:kern w:val="0"/>
      <w:sz w:val="24"/>
      <w:szCs w:val="24"/>
      <w:lang w:val="hr-HR" w:eastAsia="en-US" w:bidi="ar-SA"/>
    </w:rPr>
  </w:style>
  <w:style w:type="paragraph" w:styleId="Pa2" w:customStyle="1">
    <w:name w:val="Pa2"/>
    <w:basedOn w:val="Default"/>
    <w:next w:val="Default"/>
    <w:uiPriority w:val="99"/>
    <w:qFormat/>
    <w:rsid w:val="00dc3f71"/>
    <w:pPr>
      <w:spacing w:lineRule="atLeast" w:line="341"/>
    </w:pPr>
    <w:rPr>
      <w:rFonts w:cs="" w:cstheme="minorBidi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dc3f71"/>
    <w:pPr>
      <w:spacing w:lineRule="atLeast" w:line="221"/>
    </w:pPr>
    <w:rPr>
      <w:rFonts w:cs="" w:cstheme="minorBidi"/>
      <w:color w:val="auto"/>
    </w:rPr>
  </w:style>
  <w:style w:type="paragraph" w:styleId="NoSpacing">
    <w:name w:val="No Spacing"/>
    <w:uiPriority w:val="1"/>
    <w:qFormat/>
    <w:rsid w:val="00590a8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itablice" w:customStyle="1">
    <w:name w:val="Sadržaji tablice"/>
    <w:basedOn w:val="Normal"/>
    <w:qFormat/>
    <w:pPr>
      <w:widowControl w:val="false"/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LibreOffice/7.0.1.2$Windows_X86_64 LibreOffice_project/7cbcfc562f6eb6708b5ff7d7397325de9e764452</Application>
  <Pages>39</Pages>
  <Words>10205</Words>
  <Characters>61965</Characters>
  <CharactersWithSpaces>71323</CharactersWithSpaces>
  <Paragraphs>1101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2019-09-04T09:06:00Z</dcterms:created>
  <dc:creator>Sandra</dc:creator>
  <dc:description/>
  <dc:language>hr-HR</dc:language>
  <cp:lastModifiedBy/>
  <dcterms:modified xsi:type="dcterms:W3CDTF">2022-10-05T21:25:12Z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