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Cs/>
          <w:sz w:val="28"/>
          <w:szCs w:val="28"/>
          <w:lang w:val="en-US" w:eastAsia="hr-HR"/>
        </w:rPr>
      </w:pPr>
      <w:r>
        <w:rPr>
          <w:rFonts w:eastAsia="Times New Roman" w:cs="Calibri"/>
          <w:bCs/>
          <w:sz w:val="28"/>
          <w:szCs w:val="28"/>
          <w:lang w:val="en-US" w:eastAsia="hr-HR"/>
        </w:rPr>
        <w:t>Osnovna škola “Đuro Pilar”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bCs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  <w:t>GODIŠNJI IZVEDBENI KURIKULUM</w:t>
      </w:r>
      <w:r>
        <w:rPr>
          <w:rFonts w:eastAsia="Times New Roman" w:cs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44"/>
          <w:szCs w:val="44"/>
          <w:u w:val="single"/>
          <w:lang w:val="en-US" w:eastAsia="hr-HR"/>
        </w:rPr>
      </w:pPr>
      <w:r>
        <w:rPr>
          <w:rFonts w:eastAsia="Times New Roman" w:cs="Calibri"/>
          <w:b/>
          <w:bCs/>
          <w:sz w:val="44"/>
          <w:szCs w:val="44"/>
          <w:u w:val="single"/>
          <w:lang w:val="en-US" w:eastAsia="hr-HR"/>
        </w:rPr>
        <w:t>PRODUŽENI BORAVAK</w:t>
      </w:r>
      <w:r>
        <w:rPr>
          <w:rFonts w:eastAsia="Times New Roman" w:cs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sz w:val="36"/>
          <w:szCs w:val="36"/>
          <w:lang w:val="en-US" w:eastAsia="hr-HR"/>
        </w:rPr>
      </w:pPr>
      <w:r>
        <w:rPr>
          <w:rFonts w:eastAsia="Times New Roman" w:cs="Calibri"/>
          <w:b/>
          <w:sz w:val="36"/>
          <w:szCs w:val="36"/>
          <w:u w:val="single"/>
          <w:lang w:val="en-US" w:eastAsia="hr-HR"/>
        </w:rPr>
        <w:t>z</w:t>
      </w:r>
      <w:r>
        <w:rPr>
          <w:rFonts w:eastAsia="Times New Roman" w:cs="Calibri"/>
          <w:b/>
          <w:sz w:val="36"/>
          <w:szCs w:val="36"/>
          <w:lang w:val="en-US" w:eastAsia="hr-HR"/>
        </w:rPr>
        <w:t>a 3 . razred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b/>
          <w:b/>
          <w:sz w:val="36"/>
          <w:szCs w:val="36"/>
          <w:lang w:val="en-US" w:eastAsia="hr-HR"/>
        </w:rPr>
      </w:pPr>
      <w:r>
        <w:rPr>
          <w:rFonts w:eastAsia="Times New Roman" w:cs="Calibri"/>
          <w:b/>
          <w:sz w:val="36"/>
          <w:szCs w:val="36"/>
          <w:lang w:val="en-US" w:eastAsia="hr-HR"/>
        </w:rPr>
        <w:t>Školska godina 2022./2023</w:t>
      </w:r>
      <w:bookmarkStart w:id="0" w:name="_GoBack"/>
      <w:bookmarkEnd w:id="0"/>
      <w:r>
        <w:rPr>
          <w:rFonts w:eastAsia="Times New Roman" w:cs="Calibri"/>
          <w:b/>
          <w:sz w:val="36"/>
          <w:szCs w:val="36"/>
          <w:lang w:val="en-US" w:eastAsia="hr-HR"/>
        </w:rPr>
        <w:t>.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val="en-US" w:eastAsia="hr-HR"/>
        </w:rPr>
      </w:pPr>
      <w:r>
        <w:rPr>
          <w:rFonts w:eastAsia="Times New Roman" w:cs="Calibri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  <w:t>Učiteljica: Barbara Biličić</w:t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RUJAN  </w:t>
      </w:r>
      <w:r>
        <w:rPr>
          <w:rFonts w:eastAsia="Times New Roman" w:cs="Calibri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Ja sam učenik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Učenik čita prema vlastitome interesu te razlikuje vrste knjiga za djecu.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prirodnim brojevima do 100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B.2.1.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uzorak i kreira niz objašnjavajući pravilnost nizanja.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A.2.3.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Zbraja i oduzima u skupu prirodnih brojeva do 100.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B.2.2.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 nepoznatoga člana jednakosti.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jedinicama za novac.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podatcima iz neposredne okoline.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A.2.4.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u okviru tablice množenja.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A.2.5.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pravila u računanju brojevnih izraza sa zagradama.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A.2.6.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četiri računske operacije te odnose među brojevima.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crta dužine.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C.2.2.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poznate geometrijske objekte.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D.2.2.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D.2.3.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vremenski interval.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prirodnim brojevima do 10 000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zaključuje o organiziranosti lokalne zajednice, uspoređuje prikaze različitih prostora.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C.3.1.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Učenik raspravlja o ulozi, utjecaju i važnosti zavičajnoga okružja u razvoju identiteta te utjecaju pojedinca na kulturnu baštinu.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>
          <w:trHeight w:val="4080" w:hRule="atLeast"/>
        </w:trPr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uku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B.2.1. Uz podršku učitelja učenik određuje ciljeve učenja, odabire pristup učenju te planira učenje.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B.2.3. Uz podršku učitelja, ali i samostalno, prema potrebi učenik mijenja plan ili pristup učenju.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A.2.2. Primjena strategija učenja i rješavanje problema - Učenik primjenjuje strategije učenja i rješava probleme u svim područjima učenja uz praćenje i podršku učitelja.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A.2.3. Izražava svoje ideje na različite načine.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B.1.4. Na poticaj i uz pomoć učitelja procjenjuje je li uspješno riješio zadatak ili naučio.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A.2.3. Učenik se koristi kreativnošću za oblikovanje svojih ideja i pristupa rješavanju problema.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A.2.2. Uz podršku učitelja ili samostalno: određuje koje su mu informacije potrebne i planira kako doći do njih.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zdr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B.2.2.A Prepoznaje i opisuje razvojne promjene u sebi i drugima.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B.2.2.C Uspoređuje i podržava različitosti.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B.2.1.A Razlikuje vrste komunikacije.</w:t>
            </w:r>
          </w:p>
          <w:p>
            <w:pPr>
              <w:pStyle w:val="T8"/>
              <w:widowControl w:val="false"/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B.2.1.C Razlikuje vrste nasilja i načine nenasilnoga rješavanja sukoba.</w:t>
            </w:r>
          </w:p>
          <w:p>
            <w:pPr>
              <w:pStyle w:val="T8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beforeAutospacing="0" w:before="28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A.2.2.B Primjenjuje pravilnu tjelesnu aktivnost sukladno svojim sposobnostima, afinitetima i zdravstvenom stanju.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Pa3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igrama upoznavanja.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Učenik pripovijeda događaje iz svog života i iznosi svoje dojmove i osjećaje vezane uz prve dane škole.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Pripovijeda najdražu uspomenu iz vrtića te kako je proveo vikend.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iskazuje misli i osjećaje nakon čitanja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Donosi svoju omiljenu igračku ili društvenu igru i predstavlja je razrednim prijateljima.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Izrađuje omote za svoje bilježnice - radi crteže ili slike koje umeće u prozirni omot bilježnice.Slika/crtež se može raditi po promatranju ili po zamišljanju.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snimanju razrednog filmića o prvim danima škole (odgovarajući na pitanja kako se zove, kako se osjeća u razredu i što očekuje od škole).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Izrađuje različite životinje od prikupljenog lišća i jesenskih plodova. Sudjeluje u razrednoj izložbi Jesensko životinjsko carstvo.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Učenik na crno – bijeloj fotografiji škole unosi svoje boje i uređuje okoliš škole.</w:t>
            </w:r>
          </w:p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  <w:lang w:eastAsia="hr-HR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Učenik radi crteže po promatranju i zamišljanju.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sudjeluje u izvanučioničkom promatranju i bilježenju promjena koje donosi jesen u prirodu. Sudjeluje u izradi razredne hranilice u koju će se stavljati hrana za ptice stanarice tijekom zime.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Razvija matematičko i logičko mišljenje procjenjujući kad će listopadno stablo ostati bez lišća, zašto hranimo ptice stanarice zimi, kako se biljni i životinjski svijet priprema ujesen...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društvo u zavičaju u prošlosti sa sadašnjim društvom, komentira sličnosti i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</w:rPr>
              <w:t>Broji, čita i zapisuje brojkom i brojevnom riječi te uspoređuje prirodne brojeve do 100.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novac (u skupu brojeva do 100).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u okviru tablice množenja.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višekratnike zadanoga broja.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Razvrstava i tumači prikupljene podatke i prikazuje ih jednostavnim tablicama ili piktogramima.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Spaja točke crtama.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dužinu kao najkraću spojnicu dviju točaka.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krajnje točke dužine.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dužinu i primjenjuje oznaku za dužinu.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Provodi jednostavna istraživanja te analizira i prikazuje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tablicom mjesnih vrijednosti.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Broji, čita, zapisuje (brojkom i brojevnom riječi) i uspoređuje brojeve do 10 000.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Demonstrira svoju omiljenu sportsku vještinu.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raznim igrama upoznavanja drugih učenika.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razlikuje i razvrstava udžbenike i radne bilježnice po nastavnim predmetima. Učenici brinu o urednosti pernice i radnog mjesta, uči slagati knjige i bilježnice u torbu, na klupu, policu i sl.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promatra svoj razred, svoju učionicu i svoju školu i uočava njihovu organiziranost. Uz pomoć učiteljice organizira svoje radno mjesto i sudjeluje u uređenju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Već u prvom tjednu važno je kod učenika osvijestiti razredna pravila i pravila kućnog reda škole: higijenske navike, ponašanje učenika u koloni, kretanje hodnikom, ponašanje za vrijeme ručka, igru na igralištu, urednost garderobe, učionice, radnog mjesta i sl.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Sudjeluje u donošenju razrednih pravila i izradi plakata na kojem su obuhvaćena. Sudjeluje u raspravi o tome zašto su pravila važna i kako nas ona štite.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Učiteljica će s učenicima dogovoriti razredne znakove kojima će poticati učenike na rad, mir i ostale dogovorene aktivnosti.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Učenici s učiteljicom čitaju i razgovaraju o bontonu lijepog ponašanja u školi i za stolom.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Razgovara o tome zašto je važno koristiti čarobne riječi: </w:t>
            </w:r>
            <w:r>
              <w:rPr>
                <w:rFonts w:eastAsia="Times New Roman" w:cs="Calibri"/>
                <w:i/>
                <w:iCs/>
                <w:lang w:eastAsia="hr-HR"/>
              </w:rPr>
              <w:t>molim, hvala, oprosti, izvoli</w:t>
            </w:r>
            <w:r>
              <w:rPr>
                <w:rFonts w:eastAsia="Times New Roman" w:cs="Calibri"/>
                <w:lang w:eastAsia="hr-HR"/>
              </w:rPr>
              <w:t>  te ih upotrebljava u svakodnevnom razgovoru i igri.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Demonstrira neku svoju vještinu pred razrednim prijateljima i prepoznaje svoju posebnost i vrijednost u razrednoj zajednici. Uočava i posebnosti drugih učenika promatrajući njihove vještine i navodeći (uz pomoć) njihove posebnosti.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sudjeluje u radionicama socijalizacije.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Hrvatski olimpijski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8. 9.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upoznaje Republiku Hrvatsku kao domovinu velikih sportaša. Učenici rade crtež svoj najdražeg sporta.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zaštite ozonskog omotača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16.9.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  <w:r>
              <w:rPr>
                <w:rFonts w:eastAsia="Times New Roman" w:cs="Calibri"/>
                <w:lang w:eastAsia="hr-HR"/>
              </w:rPr>
              <w:t>Učenici gledaju edukativni crtani film Ozzy Ozone. Iznose svoja mišljenja i zapažanja o gledanome te razgovaramo o ozonu i važnosti njegove zaštite. Izrađuju od papira svoga zaštitnika ozona te mu daju ime.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Međunarodni dan mira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21. 9.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na primjeru razredne zajednice uočava zašto je važno graditi mir i zajedništvo. Izrađuje bijelu golubicu, simbol mira. Golubice se vješaju na strop.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Europski dan bez automobila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22.9.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DINPro" w:hAnsi="DINPro" w:cs="DINPro"/>
                <w:color w:val="000000"/>
                <w:sz w:val="24"/>
                <w:szCs w:val="24"/>
              </w:rPr>
            </w:pPr>
            <w:r>
              <w:rPr>
                <w:rFonts w:cs="DINPro" w:ascii="DINPro" w:hAnsi="DINPro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Znam u školu ići sama/sam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Izrada rola, romobila ili bicikla od kolaža u bojama semafora – likovna aktivnost.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Prvi dan jeseni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23. 9.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provodi vrijeme u izvanučioničkoj nastavi u kojoj se smjenjuju učenje i igra. Promatra promjene koje donosi jesen, prikuplja lišće i jesenske plodove te od njih izrađuje biljku ili životinju po izboru.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25.9.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Dan za zdrave zube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(obilježavamo 26.9.)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DINPro" w:hAnsi="DINPro" w:cs="DINPro"/>
                <w:color w:val="000000"/>
                <w:sz w:val="24"/>
                <w:szCs w:val="24"/>
              </w:rPr>
            </w:pPr>
            <w:r>
              <w:rPr>
                <w:rFonts w:cs="DINPro" w:ascii="DINPro" w:hAnsi="DINPro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 xml:space="preserve">Plakat MOJI ZUBI </w:t>
            </w:r>
            <w:r>
              <w:rPr>
                <w:rFonts w:cs="Calibri" w:cstheme="minorHAnsi"/>
              </w:rPr>
              <w:t>– učenici crtaju zube (jedan započne, drugi nastavi i tako redom). Iz kutija za zubne paste izrezuju četkice na koje zelenom bojom upisuju(crtaju) što je zdravo za zube, a crvenom što je nezdravo. Učenici nose svoje četkice u školu i poslije ručka peru zube.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LISTOPAD</w:t>
      </w:r>
      <w:r>
        <w:rPr>
          <w:rFonts w:eastAsia="Times New Roman" w:cs="Calibri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Svijet oko mene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A.3.6.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razlikuje uporabu zavičajnoga govora i hrvatskoga standardnog jezika s obzirom na komunikacijsku situaciju.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razlikuje kulturne događaje koje posjećuje i iskazuje svoje mišljenje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sluša tekst i prepričava sadržaj poslušanoga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OŠ HJ B.3.3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čita prema vlastitome interesu te razlikuje vrste knjiga za djecu.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MAT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Služi se prirodnim brojevima do 10 000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MAT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Zbraja i oduzima u skupu prirodnih brojeva do 1000.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zaključuje o organiziranosti prirode.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A.B.C.D.3.1.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zaključuje o organiziranosti lokalne zajednice, uspoređuje prikaze različitih prostora.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raspravlja o ulozi, utjecaju i važnosti zavičajnoga okružja u razvoju identiteta te utjecaju pojedinca na očuvanje baštine.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PID OŠ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Učenik povezuje prirodno i društveno okružje s gospodarstvom zavičaja.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C.2.1.A Objašnjava opasnosti u prometu.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A.2.2.A Razlikuje pravilnu od nepravilne prehrane i razumije važnost pravilne prehrane za zdravlje.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A.2.2.B Primjenjuje pravilnu tjelesnu aktivnost sukladno svojim sposobnostima, afinitetima i zdravstvenom stanju.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Razvija poduzetničku ideju od koncepta do realizacije.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Planira i upravlja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Snalazi se s neizvjesnošću i rizicima koje donosi.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Istražuje procese proizvodnje dobara, pružanja usluga i gospodarske djelatnosti u zajednici.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Prepoznaje ulogu novca u osobnome i obiteljskome životu.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Ponaša se u skladu s ljudskim pravima u svakodnevnom životu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Aktivno zastupa ljudska prava.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A.2.3.Razvija osobne potencijale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Razvija strategije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Suradnički uči i radi u timu.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Razlikuje sigurne od nesigurnih situacija u zajednici i opisuje kako postupiti u rizičnim situacijama.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iskazuje misli i osjećaje nakon čitanja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donosi svoju najdražu knjigu i predstavlja je prijateljima, učenici slušaju najdraže priče svojih prijatelja, razgovaraju o njima (Mjesec knjige)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Učenici čitaju pjesme o jeseni.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Sudjeluju u izvedbi igrokaza vezanih za prigodne teme.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Calibri" w:cstheme="minorHAnsi"/>
              </w:rPr>
              <w:t>Učenik sluša ili čita prigodne priče (Dani jabuka, Dan kruha...)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radi crteže uz pomoć ravnih i zakrivljenih crta.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before="0" w:after="16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 xml:space="preserve">Slika tepih od lišća temperama. Učenik izrađuje označivač stranica za svoju najdražu knjigu. Sudjeluje u likovnim radionicama- izrada lutke od kukuruzne šuške, voća i povrća. Učenik sluša skladbu A. Vivaldi ,Jesen te stvara likovnu maštariju u jesenskim bojama. </w:t>
            </w:r>
            <w:r>
              <w:rPr>
                <w:rFonts w:eastAsia="Times New Roman" w:cs="Calibri" w:cstheme="minorHAnsi"/>
                <w:lang w:eastAsia="hr-HR"/>
              </w:rPr>
              <w:t>Učenik pjeva i pleše na tradicijsku pjesmu Hopa, cupa, skoči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 izvanučioničkom promatranju i bilježenju promjena koje donosi jesen u prirodu</w:t>
            </w:r>
            <w:r>
              <w:rPr>
                <w:rFonts w:eastAsia="Calibri" w:cs="Calibri" w:cstheme="minorHAnsi"/>
                <w:lang w:eastAsia="hr-HR"/>
              </w:rPr>
              <w:t>. Učenici uočavaju promjene u prirodi, opisuju vremenske prilike, uspoređuju jesen s drugim godišnjim dobima, uočavaju i iznose razlike među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Šetnja naseljem – učenik usvaja pravila ponašanja na putu od kuće do škole.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osnovna obilježja živih bića.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Razvrstava biljke iz zavičaja u skupine prema odabranome kriteriju (zeljaste, drvenaste, vazdazelene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obilježja životinja u svome zavičaju te ih razvrstava u skupine (npr. mesožderi, biljožderi ili svežderi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osnovne dijelove biljke i njihovu ulogu.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različita svojstva i stanja vode.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i razlikuje vremenske pojave (npr. snijeg, tuča, magla, mraz, inje, vjetar...).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Zaključuje da se tijelo sastoji od dijelova – organa i da dijelovi čine cjelinu, organizam o kojemu se treba brinuti. Promatra i opisuje.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organiziranost lokalne zajednice u svome zavičaju (gradonačelnik, načelnik i sl.).Izrađuje/prikazuje plan neposrednoga okružja različitim načinima.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utjecaj promjene stajališta i vremenskih uvjeta na obzor.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geografsku kartu.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</w:rPr>
              <w:t>Učenik vježba i ponavlja četveroznamenkaste brojeve, zbrajanje i oduzimanje četveroznamenkastih brojeva uz pomoć didaktičkih materijala.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Broji, čita, zapisuje (brojkom i brojevnom riječi) i uspoređuje brojeve do 10 000.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upotrebljava troznamenkaste i četveroznamenkaste brojeve. Koristi se tablicom mjesnih vrijednosti.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Rastavlja broj na zbroj višekratnika dekadskih jedinica.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mjesnu vrijednost znamenaka u troznamenkastome broju.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Mentalno zbraja i oduzima brojeve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svojstvo komutativnosti i vezu zbrajanja i oduzimanja. Procjenjuje rezultat zbrajanja i oduzimanja.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zbraja i oduzima primjenjujući odgovarajući matematički zapis.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upoznaje kulturu ophođenja prema kruhu i zbrinjavanje njegovih ostataka.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životinja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4.10.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Kućni ljubimci – razgovor i likovna aktivnost. Kolaž papirom (mozaik) učenici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stvaraju kućnog ljubimca iz snova.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Dan zahvalnosti za plodove zemlje- Dan kruha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10.10.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Kako nastaje kruh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Učenici će pokušati u četiri sličice nacrtati kako nastaje kruh.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pješačenja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15.10.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 razgovoru s učenicima naglasit ćemo važnost pješačenja za očuvanje zdravlja.</w:t>
            </w:r>
            <w:r>
              <w:rPr>
                <w:rFonts w:eastAsia="Times New Roman" w:cs="Calibri" w:cstheme="minorHAnsi"/>
                <w:lang w:eastAsia="hr-HR"/>
              </w:rPr>
              <w:t xml:space="preserve"> Šetnja školskim dvorištem.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>
          <w:trHeight w:val="821" w:hRule="atLeast"/>
        </w:trPr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hrane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16.10.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17. 10.)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tLeast" w:line="221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Voćne puzzle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  <w:r>
              <w:rPr>
                <w:rFonts w:cs="Calibri" w:cstheme="minorHAnsi"/>
              </w:rPr>
              <w:t>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Učenici crtaju košarice pune voća. Radove izrezuju na dijelove. Razmjenjuju i ponovno slažu.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jabuka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20. 10.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</w:rPr>
              <w:t>Učenici će kod kuće odabrati najljepšu jabuku i donijeti ju u školu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</w:rPr>
              <w:t>Svaki učenik će izraditi krunu za svoju jabuku. Učenici će se upoznati s narodnom pjesmicom Jabučice.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Svjetski dan štednje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31.10.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(obilježavamo 28.10.)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Moja kasica- likovna aktivnost. Izrada kasica od plastičnih boca i kolaž papira.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STUDENI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Jesenske razglednice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prema vlastitome interesu te razlikuje vrste knjiga za djecu.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uporabu zavičajnoga govora i hrvatskoga standardnog jezika s obzirom na komunikacijsku situaciju.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tiskane publikacije primjerene dobi i interesima.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Zbraja i oduzima u skupu prirodnih brojeva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zadatke s jednim nepoznatim članom koristeći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prirodnim brojevima do 10 000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prikazuje vremenski slijed događaja i procjenjuje njihovu važnost.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snalazi u promjenama i odnosima tijekom vremenskih ciklusa te analizira povezanost vremenskih ciklusa s događajima i važnim osobama u zavičaju.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ulozi, utjecaju i važnosti zavičajnoga okružja u razvoju identiteta te utjecaju pojedinca na očuvanje baštine.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B.2.2.C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Učenik primjenjuje komunikacijska pravila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Učenik uz povremenu učiteljevu pomoć komunicira s poznatim osobama u sigurnome digitalnom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Suradnički uči i radi u timu.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Koristi se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A.1.2. Učenik se koristi jednostavnim strategijama učenja i rješava probleme u svim područjima učenja uz pomoć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B.1.4. Na poticaj i uz pomoć učitelja procjenjuje je li uspješno riješio zadatak ili naučio.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Planira i upravlja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Promiče pravila demokratske zajednice.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Aktivno zastupa ljudska prava.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Sudjeluje u unaprjeđenju života i rada škole.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njima(priče Hansa Christiana Andersena)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ogledne i česte umanjenice i uvećanice te razlikuje jesnu i niječnu rečenicu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Ježić – izrada ježića od lišća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  <w:t>Jesenji otisak – izrada otiska lišća temperama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osnovna obilježja živih bića.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Razvrstava biljke iz zavičaja u skupine prema odabranome kriteriju (zeljaste, drvenaste, vazdazelene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obilježja životinja u svome zavičaju te ih razvrstava u skupine (npr. mesožderi, biljožderi ili svežderi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osnovne dijelove biljke i njihovu ulogu.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različita svojstva i stanja vode.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i razlikuje vremenske pojave (npr. snijeg, tuča, magla, mraz, inje, vjetar...).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Zaključuje da se tijelo sastoji od dijelova – organa i da dijelovi čine cjelinu, organizam o kojemu se treba brinuti. Promatra i opisuje.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pitanja i pretpostavke o očekivanim rezultatima.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Planira istraživanje (na koji način doći do odgovora).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Provodi jednostavna istraživanja i prikuplja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i očitava. Prikazuje i analizira podatke. Zaključuje.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Provjerava i uočava pogreške.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novi problem.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Slijedi etape istraživačkoga pristupa.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organiziranost lokalne zajednice u svome zavičaju (gradonačelnik, načelnik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strane svijeta.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izgled zavičaja te ga uspoređuje s umanjenim prikazom.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prometnu povezanost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Snalazi se u zavičajnome prostoru prema glavnim i sporednim stranama svijeta.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i tumači plan mjesta prema tumaču znakova (legendi).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Kreće se od točke A do točke B koristeći se planom.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Izrađuje/prikazuje plan neposrednoga okružja različitim načinima.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utjecaj promjene stajališta i vremenskih uvjeta na obzor.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geografsku kartu.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prostorna (reljefna) obilježja zavičaja koja uvjetuju način života ljudi.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svojoj ulozi i povezanosti sa zavičajem prema događajima, interesima i vrijednostima.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kako izgled zavičaja utječe na način života.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prirodnu i društvenu raznolikost, posebnost i prepoznatljivost zavičaja koristeći se različitim izvorima.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društvo u zavičaju u prošlosti sa sadašnjim društvom, komentira sličnosti i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opisuje neku od zaštićenih biljnih i/ili životinjskih zavičajnih vrsta te predlaže načine njezina očuvanja.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primjere i načine zaštite i očuvanja prirodne, kulturne i povijesne baštine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važnost različitih zanimanja i djelatnosti u zavičaju. Opisuje važnost rada i povezanost sa zaradom i zadovoljavanjem osnovnih životnih potreba.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prednosti i nedostatke zavičajnoga okružja i povezuje ih s gospodarskim mogućnostima.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predlaže načine gospodarskoga razvoja mjesta.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na primjerima poduzetnost i inovativnost.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Razvija poduzetnički duh.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odgovornoga trošenja novca i načine štednje.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poboljšanja kvalitete života u školskome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lang w:eastAsia="hr-HR"/>
              </w:rPr>
            </w:pPr>
            <w:r>
              <w:rPr>
                <w:rFonts w:eastAsia="Calibri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matematičkim igrama u kojima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mjesnu vrijednost znamenaka u troznamenkastome broju.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Mentalno zbraja i oduzima brojeve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svojstvo komutativnosti i vezu zbrajanja i oduzimanja. Procjenjuje rezultat zbrajanja i oduzimanja.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zbraja i oduzima primjenjujući odgovarajući matematički zapis.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Uvrštava zadani broj umjesto slova.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 nepoznatoga člana jednakosti/nejednakosti. Primjenjuje svojstva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Broji, čita, zapisuje (brojkom i brojevnom riječi) i uspoređuje brojeve do 10 000.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upotrebljava troznamenkaste i četveroznamenkaste brojeve. Koristi se tablicom mjesnih vrijednosti.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dekadskim sustavom brojeva.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Rastavlja broj na zbroj višekratnika dekadskih jedinica.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mjesne vrijednosti pojedinih znamenaka.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Zapisuje duljinu dužine mjernim brojem i znakom mjerne jedinice. Duljinu dužine zapisuje matematičkim znakovima.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Grafovi – isčitavanje jednostavnih vrijednosti iz grafova te stvaranje stupičastog grafa(obrađivanje podataka po broju geometrijskih likova i rođendana učenika)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Dome, slatki dome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Moja obitelj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Svjetski dan izumitelja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7.11.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Učenici s učiteljicom gledaju film Profesor Baltazar – Izumitelj cipela. Nakon toga slijedi razgovor tko su izumitelji. Učiteljica zajedno s učenicima pretražuje na Internetu Važne izumitelje. Učenici crta na papiru sebe kao izumitelja i izum koji bi oni htjeli napraviti.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tolerancija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14.11.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Radionice tolerancije- Vjetar puše, Klupko vune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sjećanja na Vukovar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18.11.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Golubica mira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Učenici bijelom temperom rade golubicu na crnom papiru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Međunarodni dan djeteta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Mi smo djeca vesela – glazbena igra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Mi imamo svoja prava – likovna aktivnost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hrvatskog kazališta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25.11.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Kazalište sjena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PROSINAC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Na kraju godine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sluša tekst i prepričava sadržaj poslušanoga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kulturne događaje koje posjećuje i iskazuje svoje mišljenje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uporabu zavičajnoga govora i hrvatskoga standardnog jezika s obzirom na komunikacijsku situaciju.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prirodnim brojevima do 10 000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Zbraja i oduzima u skupu prirodnih brojeva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opseg likova.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crta točku, dužinu, polupravac i pravac te njihove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C.3.2.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i crta pravce u različitim međusobnim odnosima.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utjecaju pravila, prava i dužnosti na pojedinca i zajednicu.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zaključuje o organiziranosti lokalne zajednice, uspoređuje prikaze različitih prostora.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B.2.2.C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B.2.1.A Razlikuje vrste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Učenik uz povremenu učiteljevu pomoć ili samostalno provodi jednostavno istraživanje radi rješenja problema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Učenik rješava jednostavne probleme s pomoću digitalne tehnologije.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Razmatra utjecaj korištenja različitih izvora energije na okoliš i ljude.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Prepoznaje primjere održivoga razvoja i njihovo djelovanje na lokalnu zajednicu.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Koristi se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Promiče kvalitetu života u školi i demokratizaciju škole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Ponaša se u skladu s ljudskim pravima u svakodnevnom životu.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Aktivno zastupa ljudska prava.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Sudjeluje u unaprijeđenju života i rada škole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njima(prigodne božićne priče i priče o Svetom Nikoli)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bajka – aktivnost:kocka pričalica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ogledne i česte umanjenice i uvećanice te razlikuje jesnu i niječnu rečenicu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edukativnim jezičnim igrama (Pričam ti Božićnu priču )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učionice(Božić nam dolazi...)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atmosfera, prijedlog film o Božiću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Čizma Svetom Nikoli – izrada, pisanje i ukrašavanje pisma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izrađuje: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Kuglice od rolica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Snježna kugla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Drvce božićno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Bor od češera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kugla – likovna aktivnost, salvetna tehnika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Božićna čestitka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pravilima i dužnostima te posljedicama za njihovo nepoštivanje.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raspravlja o pravilima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Ispunjava dužnosti u razredu i školi.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odnose i ravnotežu između prava i dužnosti te uzroke i posljedice svojih postupaka u poštivanju prava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Sudjeluje u različitim humanitarnim i ekološkim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ljudskim pravima i pravima djece.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Uvažava različitosti i razvija osjećaj tolerancije.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mirnoga rješavanja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organiziranost lokalne zajednice u svome zavičaju (gradonačelnik, načelnik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strane svijeta.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izgled zavičaja te ga uspoređuje s umanjenim prikazom.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prometnu povezanost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Snalazi se u zavičajnome prostoru prema glavnim i sporednim stranama svijeta.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i tumači plan mjesta prema tumaču znakova (legendi).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Kreće se od točke A do točke B koristeći se planom.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Izrađuje/prikazuje plan neposrednoga okružja različitim načinima.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utjecaj promjene stajališta i vremenskih uvjeta na obzor.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geografsku kartu.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prostorna (reljefna) obilježja zavičaja koja uvjetuju način života ljudi.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Zapisuje duljinu dužine mjernim brojem i znakom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Broji, čita, zapisuje (brojkom i brojevnom riječi) i uspoređuje brojeve do 10 000.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upotrebljava troznamenkaste i četveroznamenkaste brojeve. Koristi se tablicom mjesnih vrijednosti.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dekadskim sustavom brojeva.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Rastavlja broj na zbroj višekratnika dekadskih jedinica.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mjesnu vrijednost znamenaka u troznamenkastome broju.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Mentalno zbraja i oduzima brojeve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rezultat zbrajanja i oduzimanja.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zbraja i oduzima primjenjujući odgovarajući matematički zapis.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opseg kao duljinu ruba bilo kojega geometrijskog lika.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duljinu dužine.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opseg neformalnim i formalnim načinima.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opseg trokuta, pravokutnika i kvadrata kao zbroj duljina njihovih stranica. Procjenjuje i mjeri opseg lika objašnjavajući postupak.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točke i dužine. Upoznaje pravac kao neograničenu ravnu crtu.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pravac i polupravac.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usporedne pravce i pravce koji se sijeku (uključujući okomite). Pravcima koji se sijeku određuje sjecište.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matematičke oznake za okomitost i usporednost dvaju pravaca.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Radionica – Darovi koje ne kupujemo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Sveta Lucija – izrada ježića od pšenice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224"/>
        <w:gridCol w:w="6863"/>
      </w:tblGrid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osoba s invaliditetom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Poklanjam vam – sat prijateljstva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Medo u kolicima – čitanje priče, razgovor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Sveti Nikola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6.12.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Film Sveti Nikola – učenici gledaju film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ljudskih prava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12.12.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Obiteljska sreća – razgovor o sreći koju imamo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Izrađivanje plakata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Prvi dan zime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21.12.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Veseli snjegovići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Snjegoviću, snjegoviću - pjesma</w:t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22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8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SIJEČANJ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Zimske sličice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C.3.3. Učenik razlikuje kulturne događaje koje posjećuje i iskazuje svoje mišljenje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sluša tekst i prepričava sadržaj poslušanoga teksta.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crta točku, dužinu, polupravac i pravac te njihove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i crta pravce u različitim međusobnim odnosima.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Pisano množi i dijeli prirodne brojeve do 1000 jednoznamenkastim brojem.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A.B.C.D.3.1.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opisuje različite primjere korištenja, prijenosa i pretvorbe energije na temelju vlastitih iskustava.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utjecaju pravila, prava i dužnosti na pojedinca i zajednicu.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povezuje prirodno i društveno okružje s gospodarstvom zavičaja.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A.2.2.B Primjenjuje pravilnu tjelesnu aktivnost sukladno svojim sposobnostima, afinitetima i zdravstvenom stanju.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B.2.2.B Objašnjava pravo na izbor.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B.2.1.A Razlikuje vrste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B.2.2.C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C.2.2.B Usvaja pravila pružanja prve pomoći i pomaganja učenicima sa zdravstvenim teškoćama.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Učenik uz povremenu učiteljevu pomoć ili samostalno provodi jednostavno istraživanje radi rješenja problema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Suradnički uči i radi u timu.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Razvija strategije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Razlikuje sigurne od nesigurnih situacija u zajednici i opisuje kako postupiti u rizičnim situacijama.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Koristi se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Promiče pravila demokratske zajednice.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Sudjeluje u unaprijeđenju života i rada škole.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zimi)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ogledne i česte umanjenice i uvećanice te razlikuje jesnu i niječnu rečenicu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Slušanje glazbenih priča na snježnu tematiku (Snješko bez nosa)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Slušanje i pjevanje – A. Vivaldi, Zima (Likovno stvaralaštvo – snježna balerina)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Zaštita životinja – likovna aktivnost, fotomontaža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Modna revija za snjegoviće – modne kreacije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Piktogram – izrada znaka za produženi boravak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Promatra i opisuje.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pitanja.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pretpostavke o očekivanim rezultatima.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Planira istraživanje (na koji način doći do odgovora).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Provodi jednostavna istraživanja i prikuplja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i očitava.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analizira podatke. Zaključuje.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Provjerava i uočava pogreške.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novi problem.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Slijedi etape istraživačkoga pristupa.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načine korištenja energijom u svome okolišu.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primjere prijenosa električne energije i topline.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načine kako se gubitci topline mogu bitno smanjiti.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pretvorbu energije iz jednoga oblika u drugi na primjeru.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Otkriva kako pojedini izvori i oblici energije utječu na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načine primjene energije u zavičaju. Povezuje prirodna obilježja zavičaja s mogućnostima upotrebe obnovljivih izvora energije.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pravilima i dužnostima te posljedicama za njihovo nepoštivanje.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raspravlja o pravilima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Ispunjava dužnosti u razredu i školi.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odnose i ravnotežu između prava i dužnosti te uzroke i posljedice svojih postupaka u poštivanju prava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Sudjeluje u različitim humanitarnim i ekološkim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ljudskim pravima i pravima djece.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Uvažava različitosti i razvija osjećaj tolerancije.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mirnoga rješavanja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važnost različitih zanimanja i djelatnosti u zavičaju. Opisuje važnost rada i povezanost sa zaradom i zadovoljavanjem osnovnih životnih potreba.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prednosti i nedostatke zavičajnoga okružja i povezuje ih s gospodarskim mogućnostima.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predlaže načine gospodarskoga razvoja mjesta.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na primjerima poduzetnost i inovativnost.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Razvija poduzetnički duh.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odgovornoga trošenja novca i načine štednje.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poboljšanja kvalitete života u školskome okružju.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točke i dužine.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pravac i polupravac.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i crta pripadnost točaka pravcu.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usporedne pravce i pravce koji se sijeku (uključujući okomite). Pravcima koji se sijeku određuje sjecište.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matematičke oznake za okomitost i usporednost dvaju pravaca.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Zapisuje duljinu dužine mjernim brojem, znakom mjerne jedinice, matematičkim znakovima.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Nabraja različite vrste prikaza podataka i služi se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Mreža lijepih želja – sat prijateljstva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zagrljaja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20.1.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Učenik na hodniku škole nudi razne zagrljaje prijateljima. Za podršku, veselje, za poticaj, za sreću na ispitu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Aktivnost veselim prstićima – učenici crtaju vesele osmijehe na svojim prstima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smijeha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10. 1.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Razgovor , crtež dječaka i djevojčice s osmijehom. Od crteža izrezujemo puzzle zajedno i učenici ih slažu.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VELJAČA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TEMA:  Vesela veljača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 </w:t>
      </w:r>
      <w:r>
        <w:rPr>
          <w:rFonts w:eastAsia="Times New Roman" w:cs="Calibri"/>
          <w:lang w:eastAsia="hr-HR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sluša tekst i prepričava sadržaj poslušanoga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oblikuje tekst služeći se imenicama, glagolima i pridjevima, uvažavajući gramatička i pravopisna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Izvodi više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A.3.6.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Služi se različitim prikazima podataka.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A.B.C.D.3.1.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A.3.1.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zaključuje o organiziranosti prirode.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B.2.2.B Objašnjava pravo na izbor.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B.2.1.A Razlikuje vrste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B.2.1.C Razlikuje vrste nasilja i načine nenasilnoga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A.2.2.A Razlikuje pravilnu od nepravilne prehrane i razumije važnost pravilne prehrane za zdravlje.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C.2.2.A Opisuje kako postupiti pri najčešćim akutnim zdravstvenim smetnjama u školskoj dobi.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A.2.2.B Primjenjuje pravilnu tjelesnu aktivnost sukladno svojim sposobnostima, afinitetima i zdravstvenom stanju.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B.2.3.A Opisuje zdrave životne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C.2.2.B Usvaja pravila pružanja prve pomoći i pomaganja učenicima sa zdravstvenim teškoćama.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Opisuje važnost održavanja pravilne osobne higijene za očuvanje zdravlja s naglaskom na pojačanu potrebu osobne higijene tijekom puberteta.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B.2.2.A Prepoznaje i opisuje razvojne promjene u sebi i drugima.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B.2.2.C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Procjenjuje kada je potrebno javiti se liječniku pri najčešćim akutnim zdravstvenim smetnjama u školskoj dobi.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Samostalno se koristi njemu poznatim uređajima i programima.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Odgovorno i sigurno se koristi programima i uređajima.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Razlikuje osobnu od opće dobrobiti.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Razvija strategije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Promiče pravila demokratske zajednice.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Ponaša se u skladu s ljudskim pravima u svakodnevnom životu.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zimi, ljubavi...)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 Izrada stripa na određenijii film (</w:t>
            </w:r>
            <w:r>
              <w:rPr>
                <w:rFonts w:cs="Calibri" w:cstheme="minorHAnsi"/>
              </w:rPr>
              <w:t>filmovi iz serije kratkih animiranih i komičnih filmova o Loleku i Boleku, Tomu i Jerryju, Mickey Mouseu, profesoru Baltazaru...</w:t>
            </w:r>
            <w:r>
              <w:rPr>
                <w:rFonts w:eastAsia="Times New Roman" w:cs="Calibri" w:cstheme="minorHAnsi"/>
                <w:lang w:eastAsia="hr-H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Mačke naglavačke – likovna aktivnost, fotomontaža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Nosim srce na olovci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Veseli satovi – likovna aktivnost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Najavimo maškare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Promatra i opisuje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pitanja.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pretpostavke o očekivanim rezultatima.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Planira istraživanje (na koji način doći do odgovora)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Provodi jednostavna istraživanja i prikuplja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i očitava.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analizira podatke. Zaključuje.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Provjerava i uočava pogreške.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novi problem.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Slijedi etape istraživačkoga pristupa.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osnovna obilježja živih bića.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Razvrstava biljke iz zavičaja u skupine prema odabranome kriteriju (zeljaste, drvenaste, vazdazelene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obilježja životinja u svome zavičaju te ih razvrstava u skupine (npr. mesožderi, biljožderi ili svežderi i sl.).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osnovne dijelove biljke i njihovu ulogu.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različita svojstva i stanja vode.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i razlikuje vremenske pojave (npr. snijeg, tuča, magla, mraz, inje, vjetar...).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Zaključuje da se tijelo sastoji od dijelova – organa i da dijelovi čine cjelinu, organizam o kojemu se treba brinuti.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vrijednosti izraza sa zagradama i s više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(komutativnost, asocijativnost i distributivnost). Primjenjuje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različite vrste zadataka.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stečene matematičke spoznaje o brojevima, računskim operacijama i njihovim svojstvima u rješavanju svakodnevnih problemskih situacija.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Nabraja različite vrste prikaza podataka.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Pravo prijateljstvo je... – sat prijateljstva, vježbe čitanja i pisanja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Razredni spomenar- izricanje lijepih riječi i misli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Razredna pošta – učenik stvara omotnicu, učenici pišu lijepe poruke jedni drugima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To sam ja, to smo mi – vježbe pozitivnog mišljenja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 </w:t>
            </w:r>
            <w:r>
              <w:rPr>
                <w:rFonts w:eastAsia="Times New Roman" w:cs="Calibri" w:cstheme="minorHAnsi"/>
                <w:lang w:eastAsia="hr-HR"/>
              </w:rPr>
              <w:t>Međunarodni dan močvara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3.2.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Močvarne zagonetke</w:t>
            </w:r>
          </w:p>
          <w:p>
            <w:pPr>
              <w:pStyle w:val="NoSpacing"/>
              <w:widowControl w:val="false"/>
              <w:rPr/>
            </w:pPr>
            <w:r>
              <w:rPr/>
              <w:t>Crtež i opis izabrane životinje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bolesnika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10.2.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Skočica je bolesna,Peral Glison, motivacijska priča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 mi ćemo biti uz vas - radionica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Valentinovo – dan zaljubljenih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14. 2.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cs="Calibri" w:cstheme="minorHAnsi"/>
              </w:rPr>
              <w:t>Valentinovo – šivanje srca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OŽUJAK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Opojni miris proljeća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sluša tekst i prepričava sadržaj poslušanoga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tiskane publikacije primjerene dobi i interesima.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i crta pravce u različitim međusobnim odnosima.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šestarom u crtanju i konstruiranju.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Opisuje i crta točku, dužinu, polupravac i pravac te njihove odnose.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važnosti odgovornoga odnosa prema sebi, drugima i prirodi.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B.3.2.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zaključuje o promjenama i odnosima u prirodi te međusobnoj ovisnosti živih bića i prostora na primjerima iz svoga okoliša.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B.2.1.C Razlikuje vrste nasilja i načine nenasilnoga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B.2.1.A Razlikuje vrste komunikacije.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C.2.2.B Usvaja pravila pružanja prve pomoći i pomaganja učenicima sa zdravstvenim teškoćama.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Razvija strategije rješavanja sukoba.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Koristi se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Može objasniti vrijednost učenja za svoj život.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Promiče pravila demokratske zajednice.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Ponaša se u skladu s ljudskim pravima u svakodnevnom životu.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Sudjeluje u unaprijeđenju života i rada škole.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proljeću...)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knjige, udžbenike, časopise, plakate, strip, brošure, reklamne letke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Samostalno i redovito čita tekstove u književnim i zabavno-obrazovnim časopisima za djecu i iskazuje mišljenje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stripove i razlikuje ih od ostalih tiskanih medijskih tekstova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 Preporuka je dokumentarni film o proljeću.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Pjevajmo o brojevima, Trešnjevački mališani- pjesma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Ne beri proljetnice - piktogram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Slobodan  učenički izraz na temu proljeća.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Pisanice – tehnika kaširanja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Učenici promatraju promjene u vremenu i naglašavamo razliku zime i dolaska proljeća. Šetnja okolicom škole i uočavanje dolaska proljeća.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Odgovorno se ponaša prema sebi, drugima, svome zdravlju i zdravlju drugih osoba.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važnost okružja za očuvanje tjelesnoga, ali i mentalnoga zdravlja (obitelj, prijatelji).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Odgovorno se ponaša prema biljkama i životinjama u zavičaju i širem prostoru.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utjecaj čovjeka na biljke i životinje u zavičaju.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djelovanje onečišćenja na zdravlje čovjeka.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utjecaj tehnologije na zdravlje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važnost biljaka i životinja za život ljudi i daje vlastite primjere.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međuovisnost biljnoga i životinjskoga svijeta i čovjeka.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povezanost staništa i uvjeta u okolišu s promjenama u biljnome i životinjskome svijetu u zavičaju.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Zaključuje o uzrocima i posljedicama u procesima u prirodi npr. truljenja, sušenja, gorenja, otapanja, miješanja i sl.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Nabraja različite vrste prikaza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pravac i njegove dijelove.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usporedne pravce i pravce koji se sijeku (uključujući okomite). Pravcima koji se sijeku određuje sjecište.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matematičke oznake za okomitost i usporednost dvaju pravaca.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Zapisuje duljinu dužine mjernim brojem i znakom mjerne jedinice. Duljinu dužine zapisuje matematičkim znakovima.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šestarom kao dijelom geometrijskoga pribora.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Šestarom se služi u crtanju i prenošenju dužine određene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Konstruira kružnicu.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pravokutnik i kvadrat određene duljine stranica.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točke i dužine.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pravac i polupravac.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dužinu kao dio pravca i ističe njezine krajnje točke.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</w:rPr>
              <w:t>Određuje i crta pripadnost točaka pravcu.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Kada je dijete sretno?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očeva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19.3.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17.3.)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Dohvati mi tata, mjesec, Grigor Vitez</w:t>
            </w:r>
          </w:p>
          <w:p>
            <w:pPr>
              <w:pStyle w:val="NoSpacing"/>
              <w:widowControl w:val="false"/>
              <w:rPr/>
            </w:pPr>
            <w:r>
              <w:rPr/>
              <w:t>Izrada čestitke za oca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6955" w:type="dxa"/>
            <w:vMerge w:val="restar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Crtež proljetnice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Prvi dan proljeća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21.3.</w:t>
            </w:r>
          </w:p>
        </w:tc>
        <w:tc>
          <w:tcPr>
            <w:tcW w:w="6955" w:type="dxa"/>
            <w:vMerge w:val="continue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šuma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23.3.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Dućan za svaki dan, šume i sreću - radionica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zaštite voda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24.3.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Voda je piće najboljeg teka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Kap po kao, razredni slap – likovna aktivnost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kazališta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27.3.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lang w:eastAsia="hr-HR"/>
              </w:rPr>
              <w:t>Kazalište sjena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TRAVANJ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Život se rađa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kulturne događaje koje posjećuje i iskazuje svoje mišljenje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color w:val="000000"/>
                <w:lang w:eastAsia="hr-HR"/>
              </w:rPr>
              <w:t>Učenik pronalazi podatke koristeći se različitim izvorima primjerenima dobi učenika.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Izvodi više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Dijeli prirodne brojeve do 100 s ostatkom.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ulozi, utjecaju i važnosti zavičajnoga okružja u razvoju identiteta te utjecaju pojedinca na očuvanje baštine.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utjecaju pravila, prava i dužnosti na pojedinca i zajednicu.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A.B.C.D.3.1.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zaključuje o organiziranosti prirode.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B.3.1.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raspravlja o važnosti odgovornoga odnosa prema sebi, drugima i prirodi.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 xml:space="preserve"> </w:t>
            </w: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B.2.1.B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B.2.3.A Opisuje zdrave životne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opisuje utjecaj tehnologije na zdravlje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Razvija strategije rješavanja sukoba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Na poticaj učitelja učenik prati svoje učenje i napredovanje tijekom učenja.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određuje ciljeve učenja, odabire pristup učenju te planira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(prigodne priče o proljeću i Uskrsu, priče Ivane Brlić - Mažuranić)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knjige, udžbenike, časopise, plakate, strip, brošure, reklamne letke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Samostalno i redovito čita tekstove u književnim i zabavno-obrazovnim časopisima za djecu i iskazuje mišljenje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stripove i razlikuje ih od ostalih tiskanih medijskih tekstova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 Dolazi nam Uskrs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 (Dani Ivane Brlić - Mažuranić)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Uskrsne čestitke – likovno i jezično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Znak za čiste ruke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Pjesma Ovako se..- glazbeno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Drvo u cvatu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proljeća s posebnim naglaskom na rad ljudi u proljeće u našim krajevima. Promatranje promjena na drveću, travi  i ostalim biljkama.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svojoj ulozi i povezanosti sa zavičajem prema događajima, interesima i vrijednostima.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kako izgled zavičaja utječe na način života.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prirodnu i društvenu raznolikost, posebnost i prepoznatljivost zavičaja koristeći se različitim izvorima.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društvo u zavičaju u prošlosti sa sadašnjim društvom, komentira sličnosti i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opisuje neku od zaštićenih biljnih i/ili životinjskih zavičajnih vrsta te predlaže načine njezina očuvanja.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primjere i načine zaštite i očuvanja prirodne, kulturne i povijesne baštine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pravilima i dužnostima te posljedicama za njihovo nepoštivanje.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raspravlja o pravilima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Ispunjava dužnosti u razredu i školi.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odnose i ravnotežu između prava i dužnosti te uzroke i posljedice svojih postupaka u poštivanju prava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Sudjeluje u različitim humanitarnim i ekološkim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ljudskim pravima i pravima djece.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vrijednosti izraza sa zagradama.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vrijednosti izraza s više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(komutativnost, asocijativnost i distributivnost). Primjenjuje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različite vrste zadataka.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Dijeli brojeve do 100 s ostatkom. Provjerava rješenje pri dijeljenju s ostatkom.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Nabraja različite vrste prikaza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Zelena i žuta igraju se sada oblake će oslikati, u slikara te pretvoriti- likovna majstorija i radionica socijalizacije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Što je bolje biti? Dijete ili odrastao? – parlaonica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/>
              <w:t>Mašta može svašta - maštaonica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dječje knjige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3.4.)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before="0" w:after="0"/>
              <w:ind w:firstLine="708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Promijeni kraj priče – jezično stvaralaštvo i maštalica</w:t>
            </w:r>
          </w:p>
        </w:tc>
      </w:tr>
      <w:tr>
        <w:trPr>
          <w:trHeight w:val="806" w:hRule="atLeast"/>
        </w:trPr>
        <w:tc>
          <w:tcPr>
            <w:tcW w:w="2132" w:type="dxa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zdravlja 7.4.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5.4.)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Piramida zdravlja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planeta Zemlje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22.4.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21.4.)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Zaštita i čuvanje okoliša – spremnici različitih boja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plesa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29.4.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28.4.)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Plesne igre – pokret uz pjesmu u paru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sz w:val="28"/>
          <w:szCs w:val="28"/>
          <w:lang w:val="en-US" w:eastAsia="hr-HR"/>
        </w:rPr>
      </w:r>
    </w:p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SVIBANJ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Putujemo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sluša tekst i prepričava sadržaj poslušanoga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razlikuje kulturne događaje koje posjećuje i iskazuje svoje mišljenje o njima.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prema vlastitome interesu te razlikuje vrste knjiga za djecu.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pronalazi podatke koristeći se različitim izvorima primjerenima dobi učenika.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volumen tekućine.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Zbraja i oduzima u skupu prirodnih brojeva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masu tijela.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prirodnim brojevima do 10 000 u opisivanju i prikazivanju količine i redoslijeda.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zadatke s jednim nepoznatim članom koristeći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Procjenjuje, mjeri i crta dužine zadane duljine.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važnosti odgovornoga odnosa prema sebi, drugima i prirodi.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ulozi, utjecaju i važnosti zavičajnoga okružja u razvoju identiteta te utjecaju pojedinca na očuvanje baštine.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raspravlja o utjecaju pravila, prava i dužnosti na pojedinca i zajednicu.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povezuje prirodno i društveno okružje s gospodarstvom zavičaja.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B.2.2.C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Samostalno se koristi njemu poznatim uređajima i programima.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Odgovorno i sigurno se koristi programima i uređajima.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Razlikuje osobnu od opće dobrobiti.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Opisuje i uvažava potrebe i osjećaje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B.2.2. Na poticaj učitelja učenik prati svoje učenje i napredovanje tijekom učenja.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Lektira mjeseca – aktivnost na temu (kocka pričalica, strip, likovna aktivnost...)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knjige, udžbenike, časopise, plakate, strip, brošure, reklamne letke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Samostalno i redovito čita tekstove u književnim i zabavno-obrazovnim časopisima za djecu i iskazuje mišljenje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stripove i razlikuje ih od ostalih tiskanih medijskih tekstova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knjige, udžbenike, časopise, plakate, strip, brošure, reklamne letke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Samostalno i redovito čita tekstove u književnim i zabavno-obrazovnim časopisima za djecu i iskazuje mišljenje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Čita stripove i razlikuje ih od ostalih tiskanih medijskih tekstova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Vatrogasci stižu sada – likovna majstorija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Mojoj majci s ljubavlju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Godišnje doba proljeće – izrada puzzli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Zdravograd – likovna majstorija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Razglednica moga grada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kornjača, kornjačin dom – likovno stvaralaštvo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Stablo godišnjih doba – likovna majstorija</w:t>
            </w:r>
          </w:p>
          <w:p>
            <w:pPr>
              <w:pStyle w:val="NoSpacing"/>
              <w:widowControl w:val="false"/>
              <w:spacing w:lineRule="auto" w:line="276"/>
              <w:rPr>
                <w:lang w:eastAsia="hr-HR"/>
              </w:rPr>
            </w:pPr>
            <w:r>
              <w:rPr>
                <w:lang w:eastAsia="hr-HR"/>
              </w:rPr>
              <w:t>Vivaldi, Četiri godišnja doba - slušanje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proljeća s posebnim naglaskom na rad ljudi u proljeće u našim krajevima. Promatranje promjena na drveću, travi  i ostalim biljkama.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Odgovorno se ponaša prema sebi, drugima, svome zdravlju i zdravlju drugih osoba.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važnost okružja za očuvanje tjelesnoga, ali i mentalnoga zdravlja (obitelj, prijatelji).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Odgovorno se ponaša prema biljkama i životinjama u zavičaju i širem prostoru.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utjecaj čovjeka na biljke i životinje u zavičaju.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djelovanje onečišćenja na zdravlje čovjeka.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utjecaj tehnologije na zdravlje i okoliš.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svojoj ulozi i povezanosti sa zavičajem prema događajima, interesima i vrijednostima.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kako izgled zavičaja utječe na način života.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prirodnu i društvenu raznolikost, posebnost i prepoznatljivost zavičaja koristeći se različitim izvorima.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društvo u zavičaju u prošlosti sa sadašnjim društvom, komentira sličnosti i različitosti.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značajne osobe i događaje iz zavičaja i objašnjava njihov doprinos zavičaju i stavlja ih u povijesni slijed. Objašnjava i procjenjuje povezanost baštine s identitetom zavičaja te ulogu baštine na zavičaj.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opisuje neku od zaštićenih biljnih i/ili životinjskih zavičajnih vrsta te predlaže načine njezina očuvanja.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primjere i načine zaštite i očuvanja prirodne, kulturne i povijesne baštine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pravilima i dužnostima te posljedicama za njihovo nepoštivanje.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raspravlja o pravilima u digitalnome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Ispunjava dužnosti u razredu i školi.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Istražuje odnose i ravnotežu između prava i dužnosti te uzroke i posljedice svojih postupaka u poštivanju prava drugih.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Sudjeluje u različitim humanitarnim i ekološkim aktivnostima.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Raspravlja o ljudskim pravima i pravima djece.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Uvažava različitosti i razvija osjećaj tolerancije.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mirnoga rješavanja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važnost različitih zanimanja i djelatnosti u zavičaju. Opisuje važnost rada i povezanost sa zaradom i zadovoljavanjem osnovnih životnih potreba.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Nabraja različite vrste prikaza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pojam volumena (obujma, zapremnine) tekućine. Upoznaje i uspoređuje različite posude za čuvanje tekućine. Opisuje vezu između oblika i volumena tekućine.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volumen tekućine prelijevanjem.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jedinice za mjerenje volumena tekućine (litra, decilitar).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mjesnu vrijednost znamenaka u troznamenkastome broju.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Mentalno zbraja i oduzima brojeve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svojstvo komutativnosti i vezu zbrajanja i oduzimanja. Procjenjuje rezultat zbrajanja i oduzimanja.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zbraja i oduzima primjenjujući odgovarajući matematički zapis.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masu kao svojstvo tijela. Uspoređuje mase tijela.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jedinice za mjerenje mase (gram, dekagram, kilogram, tona). Upoznaje različite vage i postupak vaganja.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masu tijela te pravilno zapisuje dobivenu vrijednost (mjernim brojem i znakom jedinične veličine). Iskazuje odnose mjernih jedinica za masu.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masu tijela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Broji, čita, zapisuje (brojkom i brojevnom riječi) i uspoređuje brojeve do 10 000.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upotrebljava troznamenkaste i četveroznamenkaste brojeve.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mjesne vrijednosti pojedinih znamenaka.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 nepoznatoga člana jednakosti/nejednakosti. Primjenjuje svojstva računskih operacija i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Duljinu dužine zapisuje matematičkim znakovima.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Odgovorno ponašanje u domu -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000"/>
        <w:gridCol w:w="7087"/>
      </w:tblGrid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7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sunca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3.5.</w:t>
            </w:r>
          </w:p>
        </w:tc>
        <w:tc>
          <w:tcPr>
            <w:tcW w:w="7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before="0" w:after="0"/>
              <w:ind w:firstLine="708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Sunčane vjetrenjače – likovna aktivnost</w:t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Majčin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8.5.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  <w:tc>
          <w:tcPr>
            <w:tcW w:w="7087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Čestitka majčici, Josip Kaplan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/>
              <w:t>Portret moje majke – likovna majstorija i pisano stvaralaštvo</w:t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Međunarodni dan obitelji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15.5.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(obilježavamo 16.5.)</w:t>
            </w:r>
          </w:p>
        </w:tc>
        <w:tc>
          <w:tcPr>
            <w:tcW w:w="7087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Djeca i maca – slušanje i pjevanje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>Obitelj kod fotografa – maštalica, crtanje</w:t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sporta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29.5.</w:t>
            </w:r>
          </w:p>
        </w:tc>
        <w:tc>
          <w:tcPr>
            <w:tcW w:w="7087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/>
            </w:pPr>
            <w:r>
              <w:rPr/>
              <w:t xml:space="preserve"> </w:t>
            </w:r>
            <w:r>
              <w:rPr/>
              <w:t>Igranje različitih sportova u školskom dvorištu</w:t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7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0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708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sz w:val="28"/>
          <w:szCs w:val="28"/>
          <w:lang w:val="en-US" w:eastAsia="hr-HR"/>
        </w:rPr>
      </w:pPr>
      <w:r>
        <w:rPr>
          <w:rFonts w:eastAsia="Times New Roman" w:cs="Calibri"/>
          <w:b/>
          <w:bCs/>
          <w:lang w:val="en-US" w:eastAsia="hr-HR"/>
        </w:rPr>
        <w:t>MJESEC: LIPANJ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b/>
          <w:bCs/>
          <w:lang w:val="en-US" w:eastAsia="hr-HR"/>
        </w:rPr>
        <w:t>TEMA:  Okupani suncem</w:t>
      </w:r>
    </w:p>
    <w:p>
      <w:pPr>
        <w:pStyle w:val="Normal"/>
        <w:spacing w:lineRule="auto" w:line="240" w:before="0" w:after="0"/>
        <w:textAlignment w:val="baseline"/>
        <w:rPr>
          <w:rFonts w:ascii="Calibri" w:hAnsi="Calibri" w:eastAsia="Times New Roman" w:cs="Calibri"/>
          <w:lang w:eastAsia="hr-HR"/>
        </w:rPr>
      </w:pPr>
      <w:r>
        <w:rPr>
          <w:rFonts w:eastAsia="Times New Roman" w:cs="Calibri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sz w:val="18"/>
          <w:szCs w:val="18"/>
          <w:lang w:eastAsia="hr-HR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  <w:lang w:eastAsia="hr-HR"/>
        </w:rPr>
      </w:pPr>
      <w:r>
        <w:rPr>
          <w:rFonts w:eastAsia="Times New Roman" w:cs="Calibri"/>
          <w:lang w:eastAsia="hr-HR"/>
        </w:rPr>
        <w:t>    </w:t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1694"/>
        <w:gridCol w:w="7393"/>
      </w:tblGrid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AC08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ISHODI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HRVATSKI JEZIK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sadržaj i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književni tekst i uočava pojedinosti književnoga jezika.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B.3.4.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stvaralački izražava prema vlastitome interesu potaknut različitim iskustvima i doživljajima književnoga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pronalazi podatke koristeći se različitim izvorima primjerenima dobi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čita tekst i pronalazi važne podatke u tekstu.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razgovara i govori tekstove jednostavne strukture.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vođenim pisanjem jednostavne tekstove u skladu s temom.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oblikuje tekst služeći se imenicama, glagolima i pridjevima, uvažavajući gramatička i pravopisna pravila.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OŠ HJ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sluša tekst i prepričava sadržaj poslušanoga teksta.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MATEMATIKA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crta točku, dužinu, polupravac i pravac te njihove odnose.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Procjenjuje, mjeri i crta dužine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E.3.1.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C.3.2.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Prepoznaje i crta pravce u različitim međusobnim odnosima.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B.3.1.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zadatke s jednim nepoznatim članom koristeći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A.3.2.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Zbraja i oduzima u skupu prirodnih brojeva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i mjeri masu tijela.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MAT OŠ D.3.4.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Procjenjuje i mjeri volumen tekućine.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FBD5B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C.3.3.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povezuje prirodno i društveno okružje s gospodarstvom zavičaja.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PID OŠ A.B.C.D.3.1.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Učenik uz usmjeravanje objašnjava rezultate vlastitih istraživanja prirode, prirodnih i/ili društvenih pojava i/ili različitih izvora informacija.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77BC65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ODGOJNO – OBRAZOVNA OČEKIVANJA MEĐUPREDMETNIH TEMA</w:t>
            </w:r>
          </w:p>
        </w:tc>
      </w:tr>
      <w:tr>
        <w:trPr/>
        <w:tc>
          <w:tcPr>
            <w:tcW w:w="1694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393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FD095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ikt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osr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Razvija sliku o sebi.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Upravlja emocijama i ponašanjem.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Razvija osobne potencijale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Razvija radne navike.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A.2.2.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A.2.3. Koristi se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A.2.4.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B.2.4. Na poticaj učitelja, ali i samostalno,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D.2.1.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goo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A.2.1. Ponaša se u skladu s ljudskim pravima u svakodnevnom životu.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color w:val="000000"/>
              </w:rPr>
              <w:t>A.2.2. Aktivno zastupa ljudska prava.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SLOBODNO ORGANIZIRANO VRIJEME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8EAADB" w:themeFill="accent5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JEZIČNO-KOMUNIKACIJSKO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sluša priče koje čita učiteljica u pripovjednom kutku te razgovara o njima (Izgužvano more, Ljetno iznenađenje...)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jezičnim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Povezuje temu književnoga teksta s vlastitim iskustvom.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sličnosti i razlike između sadržaja i teme književnoga teksta i vlastitoga životnog iskustva.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Uspoređuje misli i osjećaje nakon čitanja teksta sa zapažanjima ostalih učenika.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prepoznaje i izdvaja temu književnoga teksta, uočava emocionalnost i slikovitost teksta.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posebnost poetskog izraza: slikovitost, zvučnost i ritmičnost.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koristi jezičnim vještinama, aktivnim rječnikom i temeljnim znanjima radi oblikovanja uradaka u kojima dolazi do izražaja kreativnost, originalnost i stvaralačko mišljenje.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istražuje, eksperimentira i slobodno radi na temi koja mu je bliska te razvija vlastiti potencijal za stvaralaštvo.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svakodnevne komunikacijske situacije – govori kraći tekst prema jednostavnoj strukturi: uvod, središnji dio, završetak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se služi novim riječima u skladu s komunikacijskom situacijom i temom, razgovara izražavajući potrebe, misli i osjećaje; u komunikacijskim situacijama otvara i potiče dijalog.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 govornim situacijama samostalno prilagođava ton, intonaciju i stil.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jednostavne tekstove prema zadanoj ili slobodno odabranoj temi, piše prema predlošcima za uvježbavanje pisanja (neposrednim promatranjem, zamišljanjem, predočavanjem)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Učenik provjerava pravopisnu točnost i slovopisnu čitkost u pisanju.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glagolsku radnju, stanje ili zbivanje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Učenik piše pridjeve uz imenice da bi stvorio življu i potpuniju sliku, prepoznaje glagole i pridjeve na oglednim primjerima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Razlikuje knjige, udžbenike, časopise, plakate, strip, brošure, reklamne letke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Samostalno i redovito čita tekstove u književnim i zabavno-obrazovnim časopisima za djecu i iskazuje mišljenje o njima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Čita stripove i razlikuje ih od ostalih tiskanih medijskih tekstova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KULTURNO-UMJETNIČKO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uređenju razredne učionice na temu ljeta.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Calibri" w:cstheme="minorHAnsi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obilježavanju prigodnih datuma.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raznim likovnim i glazbeno-plesnim aktivnostima poput:</w:t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Zalazak sunca – likovna aktivnost</w:t>
            </w:r>
          </w:p>
          <w:p>
            <w:pPr>
              <w:pStyle w:val="NoSpacing"/>
              <w:widowControl w:val="false"/>
              <w:spacing w:lineRule="auto" w:line="276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Slika ljeta na kamenčiću – likovna aktivnost</w:t>
            </w:r>
          </w:p>
          <w:p>
            <w:pPr>
              <w:pStyle w:val="NoSpacing"/>
              <w:widowControl w:val="false"/>
              <w:spacing w:lineRule="auto" w:line="276"/>
              <w:rPr>
                <w:lang w:eastAsia="hr-HR"/>
              </w:rPr>
            </w:pPr>
            <w:r>
              <w:rPr/>
              <w:t>Razglednica prijatelju – likovna aktivnost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PRIRODOSLOVNO-MATEMATIČKO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>Šetnja okolicom škole i uočavanje značajki ljeta. . Promatranje promjena na drveću, travi  i ostalim biljkama. Uočavanje odjeće ljudi i pravilnosti zaštite kože od sunca.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Učenik sudjeluje u edukativnim Igrama Prirode i društva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Objašnjava važnost različitih zanimanja i djelatnosti u zavičaju. Opisuje važnost rada i povezanost sa zaradom i zadovoljavanjem osnovnih životnih potreba.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Navodi prednosti i nedostatke zavičajnoga okružja i povezuje ih s gospodarskim mogućnostima.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i predlaže načine gospodarskoga razvoja mjesta.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Opisuje na primjerima poduzetnost i inovativnost.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Razvija poduzetnički duh.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odgovornoga trošenja novca i načine štednje.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Predlaže načine poboljšanja kvalitete života u školskome okružju.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Promatra i opisuje.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pitanja.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Postavlja pretpostavke o očekivanim rezultatima.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Planira istraživanje (na koji način doći do odgovora).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Provodi jednostavna istraživanja i prikuplja podatke.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i očitava.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i analizira podatke. Zaključuje.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Provjerava i uočava pogreške.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novi problem.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Slijedi etape istraživačkoga pristupa.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/>
                <w:b/>
                <w:b/>
                <w:bCs/>
                <w:lang w:eastAsia="hr-HR"/>
              </w:rPr>
            </w:pPr>
            <w:r>
              <w:rPr>
                <w:rFonts w:eastAsia="Times New Roman" w:cs="Calibri" w:cstheme="minorHAnsi"/>
                <w:b/>
                <w:bCs/>
                <w:lang w:eastAsia="hr-HR"/>
              </w:rPr>
              <w:t>Učenik sudjeluje u edukativnim matematičkim igrama u kojima: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Crta i označava točke i dužine. Upoznaje pravac kao neograničenu ravnu crtu. Crta i označava pravac i polupravac.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Poznaje jedinične dužine za mjerenje dužine i njihov međusobni odnos u skupu brojeva do 1000 (kilometar, metar, decimetar, centimetar, milimetar).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i crta dužinu zadane duljine.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Mjeri dužinu odgovarajućim mjernim instrumentom i zadanom mjernom jediničnom dužinom.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Zapisuje duljinu dužine mjernim brojem i znakom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Procjenjuje duljinu dužine (milimetar, centimetar, decimetar) i udaljenosti (metar, kilometar) odabirući optimalnu mjernu jedinicu.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Računa s jedinicama za mjerenje dužine (u skupu brojeva do 1000).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Preračunava mjerne jedinice.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nazivima redak i stupac. Prikazuje podatke u tablicama i stupčastim dijagramima.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Služi se različitim prikazima podataka.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Prikazuje podatke dobivene u razrednim projektima služeći se primjerenom tehnologijom.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odgovarajući matematički zapis pisanoga množenja i dijeljenja.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svojstva računskih operacija (komutativnost i distributivnost).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između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Množi i dijeli broj brojevima 10, 100 i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dijeli na duži i kraći način.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Koristi se slovom kao oznakom za broj.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vrijednost nepoznatoga člana jednakosti/nejednakosti. Primjenjuje svojstva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veze među računskim operacijama.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Određuje mjesnu vrijednost znamenaka u troznamenkastome broju.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Mentalno zbraja i oduzima brojeve do 1000.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Primjenjuje svojstvo komutativnosti i vezu zbrajanja i oduzimanja. Procjenjuje rezultat zbrajanja i oduzimanja.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Pisano zbraja i oduzima primjenjujući odgovarajući matematički zapis.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članove računskih operacija.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Rješava tekstualne zadatke.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Uočava masu kao svojstvo tijela. Uspoređuje mase tijela.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Imenuje jedinice za mjerenje mase (gram, dekagram, kilogram, tona). Upoznaje različite vage i postupak vaganja.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Calibri" w:cs="Calibri"/>
              </w:rPr>
            </w:pPr>
            <w:r>
              <w:rPr>
                <w:rFonts w:eastAsia="Calibri" w:cs="Calibri" w:cstheme="minorHAnsi"/>
              </w:rPr>
              <w:t>Procjenjuje i mjeri masu tijela te pravilno zapisuje dobivenu vrijednost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SPORTSKO-REKREATIVNO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SOCIJALIZACIJA, ODNOS PREMA SEBI, ZDRAVLJU, OKOLINI I RADNIM OBAVEZAMA</w:t>
            </w:r>
          </w:p>
        </w:tc>
        <w:tc>
          <w:tcPr>
            <w:tcW w:w="73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7DDE8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mlijeka, vesela šalica – oluja ideja i nova ambalaža mlijeka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O školi i školovanju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I na kraju želim reći –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Pohvalimo učenike . radionica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hd w:val="clear" w:color="auto" w:fill="CCC1D9"/>
        <w:spacing w:lineRule="auto" w:line="240" w:before="0" w:after="30"/>
        <w:rPr>
          <w:rFonts w:ascii="Segoe UI" w:hAnsi="Segoe UI" w:eastAsia="Times New Roman" w:cs="Segoe UI"/>
          <w:vanish/>
          <w:color w:val="000000"/>
          <w:sz w:val="18"/>
          <w:szCs w:val="18"/>
          <w:lang w:eastAsia="hr-HR"/>
        </w:rPr>
      </w:pPr>
      <w:r>
        <w:rPr>
          <w:rFonts w:eastAsia="Times New Roman" w:cs="Segoe UI" w:ascii="Segoe UI" w:hAnsi="Segoe UI"/>
          <w:vanish/>
          <w:color w:val="000000"/>
          <w:sz w:val="18"/>
          <w:szCs w:val="18"/>
          <w:lang w:eastAsia="hr-HR"/>
        </w:rPr>
      </w:r>
    </w:p>
    <w:tbl>
      <w:tblPr>
        <w:tblW w:w="9088" w:type="dxa"/>
        <w:jc w:val="left"/>
        <w:tblInd w:w="-7" w:type="dxa"/>
        <w:tblLayout w:type="fixed"/>
        <w:tblCellMar>
          <w:top w:w="45" w:type="dxa"/>
          <w:left w:w="7" w:type="dxa"/>
          <w:bottom w:w="45" w:type="dxa"/>
          <w:right w:w="7" w:type="dxa"/>
        </w:tblCellMar>
        <w:tblLook w:firstRow="1" w:noVBand="1" w:lastRow="0" w:firstColumn="1" w:lastColumn="0" w:noHBand="0" w:val="04a0"/>
      </w:tblPr>
      <w:tblGrid>
        <w:gridCol w:w="2132"/>
        <w:gridCol w:w="6955"/>
      </w:tblGrid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POSEBAN DAN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 NADNEVAK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B2A2C7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AKTIVNOSTI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Dan zaštite okoliša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5.6.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/>
            </w:pPr>
            <w:r>
              <w:rPr/>
              <w:t>Ekološke akcije – doprinos zaštiti okoliša</w:t>
            </w:r>
          </w:p>
          <w:p>
            <w:pPr>
              <w:pStyle w:val="NoSpacing"/>
              <w:widowControl w:val="false"/>
              <w:rPr/>
            </w:pPr>
            <w:r>
              <w:rPr/>
              <w:t>Igre na otvorenom- Pometi smeće, Metlom u slalomu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Svjetski dan oceana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8.6.</w:t>
            </w:r>
          </w:p>
        </w:tc>
        <w:tc>
          <w:tcPr>
            <w:tcW w:w="6955" w:type="dxa"/>
            <w:tcBorders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CCC1D9" w:val="clear"/>
          </w:tcPr>
          <w:p>
            <w:pPr>
              <w:pStyle w:val="NoSpacing"/>
              <w:widowControl w:val="false"/>
              <w:rPr>
                <w:lang w:eastAsia="hr-HR"/>
              </w:rPr>
            </w:pPr>
            <w:r>
              <w:rPr>
                <w:lang w:eastAsia="hr-HR"/>
              </w:rPr>
              <w:t>Igrajmo se mora – glazbeno stvaralaštvo</w:t>
            </w:r>
          </w:p>
          <w:p>
            <w:pPr>
              <w:pStyle w:val="NoSpacing"/>
              <w:widowControl w:val="false"/>
              <w:rPr>
                <w:lang w:eastAsia="hr-HR"/>
              </w:rPr>
            </w:pPr>
            <w:r>
              <w:rPr>
                <w:lang w:eastAsia="hr-HR"/>
              </w:rPr>
              <w:t>Na morskom dnu – likovne majstorije</w:t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SLOBODNO VRIJEME</w:t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Opuštanje, rekreacija i socijaliziranje grupe u kutku za igranje ili čitanje.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školskoj dvorani.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Igranje društvenih igara po izboru učenika uz poštivanje pravila igre i uvažavanja tuđeg mišljenja.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Slobodna igra u školskom dvorištu.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3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PISANJE DOMAĆE ZADAĆE I UČENJE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b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</w:r>
          </w:p>
        </w:tc>
        <w:tc>
          <w:tcPr>
            <w:tcW w:w="695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color="auto" w:fill="A8D08D" w:themeFill="accent6" w:themeFillTint="9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Samostalan rad učenika i individualan rad s učenicima kojima je pomoć potrebna.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I TradeGothic Cn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DIN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dc3f71"/>
    <w:pPr>
      <w:widowControl/>
      <w:suppressAutoHyphens w:val="true"/>
      <w:bidi w:val="0"/>
      <w:spacing w:before="0" w:after="0"/>
      <w:jc w:val="left"/>
    </w:pPr>
    <w:rPr>
      <w:rFonts w:ascii="PI TradeGothic Cn" w:hAnsi="PI TradeGothic Cn" w:eastAsia="Calibri" w:cs="PI TradeGothic Cn"/>
      <w:color w:val="000000"/>
      <w:kern w:val="0"/>
      <w:sz w:val="24"/>
      <w:szCs w:val="24"/>
      <w:lang w:val="hr-HR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dc3f71"/>
    <w:pPr>
      <w:spacing w:lineRule="atLeast" w:line="341"/>
    </w:pPr>
    <w:rPr>
      <w:rFonts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dc3f71"/>
    <w:pPr>
      <w:spacing w:lineRule="atLeast" w:line="221"/>
    </w:pPr>
    <w:rPr>
      <w:rFonts w:cs="" w:cstheme="minorBidi"/>
      <w:color w:val="auto"/>
    </w:rPr>
  </w:style>
  <w:style w:type="paragraph" w:styleId="NoSpacing">
    <w:name w:val="No Spacing"/>
    <w:uiPriority w:val="1"/>
    <w:qFormat/>
    <w:rsid w:val="00590a8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itablice" w:customStyle="1">
    <w:name w:val="Sadržaji tablice"/>
    <w:basedOn w:val="Normal"/>
    <w:qFormat/>
    <w:pPr>
      <w:widowControl w:val="false"/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T8" w:customStyle="1">
    <w:name w:val="t-8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LibreOffice/7.0.1.2$Windows_X86_64 LibreOffice_project/7cbcfc562f6eb6708b5ff7d7397325de9e764452</Application>
  <Pages>55</Pages>
  <Words>16177</Words>
  <Characters>103373</Characters>
  <CharactersWithSpaces>117786</CharactersWithSpaces>
  <Paragraphs>1970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2019-09-04T09:06:00Z</dcterms:created>
  <dc:creator>Sandra</dc:creator>
  <dc:description/>
  <dc:language>hr-HR</dc:language>
  <cp:lastModifiedBy/>
  <dcterms:modified xsi:type="dcterms:W3CDTF">2022-10-05T21:31:37Z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