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09" w:rsidRPr="005636D5" w:rsidRDefault="00115309" w:rsidP="00115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24.</w:t>
      </w:r>
      <w:r w:rsidRPr="005636D5">
        <w:rPr>
          <w:rFonts w:ascii="Times New Roman" w:hAnsi="Times New Roman" w:cs="Times New Roman"/>
        </w:rPr>
        <w:t xml:space="preserve"> Statuta </w:t>
      </w:r>
      <w:r>
        <w:rPr>
          <w:rFonts w:ascii="Times New Roman" w:hAnsi="Times New Roman" w:cs="Times New Roman"/>
        </w:rPr>
        <w:t>Osnovne škole ˝Đuro Pilar˝, Slavonski Brod Školski odbor Osnovne škole ˝Đuro Pilar˝, Slavonski Brod, temeljem</w:t>
      </w:r>
      <w:r w:rsidRPr="005636D5">
        <w:rPr>
          <w:rFonts w:ascii="Times New Roman" w:hAnsi="Times New Roman" w:cs="Times New Roman"/>
        </w:rPr>
        <w:t xml:space="preserve"> odredbe članka 52. Zakona o proračunu („Narodne novi</w:t>
      </w:r>
      <w:r>
        <w:rPr>
          <w:rFonts w:ascii="Times New Roman" w:hAnsi="Times New Roman" w:cs="Times New Roman"/>
        </w:rPr>
        <w:t xml:space="preserve">ne“ br. 87/08, 136/12 i 15/15) na prijedlog ravnatelja Škole, Školski odbor Osnovne škole ˝Đuro Pilar˝, Slavonski Brod </w:t>
      </w:r>
      <w:r w:rsidR="009D514D">
        <w:rPr>
          <w:rFonts w:ascii="Times New Roman" w:hAnsi="Times New Roman" w:cs="Times New Roman"/>
        </w:rPr>
        <w:t>na 88.</w:t>
      </w:r>
      <w:r w:rsidRPr="005636D5">
        <w:rPr>
          <w:rFonts w:ascii="Times New Roman" w:hAnsi="Times New Roman" w:cs="Times New Roman"/>
        </w:rPr>
        <w:t xml:space="preserve"> sjedn</w:t>
      </w:r>
      <w:r w:rsidR="009D514D">
        <w:rPr>
          <w:rFonts w:ascii="Times New Roman" w:hAnsi="Times New Roman" w:cs="Times New Roman"/>
        </w:rPr>
        <w:t xml:space="preserve">ici održanoj dana 30. lipnja 2020. godine </w:t>
      </w:r>
      <w:r w:rsidRPr="005636D5">
        <w:rPr>
          <w:rFonts w:ascii="Times New Roman" w:hAnsi="Times New Roman" w:cs="Times New Roman"/>
        </w:rPr>
        <w:t>donosi</w:t>
      </w:r>
    </w:p>
    <w:p w:rsidR="00115309" w:rsidRPr="005636D5" w:rsidRDefault="00115309" w:rsidP="00115309">
      <w:pPr>
        <w:rPr>
          <w:rFonts w:ascii="Times New Roman" w:hAnsi="Times New Roman" w:cs="Times New Roman"/>
        </w:rPr>
      </w:pPr>
    </w:p>
    <w:p w:rsidR="00115309" w:rsidRDefault="00115309" w:rsidP="00115309">
      <w:pPr>
        <w:jc w:val="center"/>
        <w:rPr>
          <w:rFonts w:ascii="Times New Roman" w:hAnsi="Times New Roman" w:cs="Times New Roman"/>
          <w:b/>
        </w:rPr>
      </w:pPr>
      <w:r w:rsidRPr="0080011E">
        <w:rPr>
          <w:rFonts w:ascii="Times New Roman" w:hAnsi="Times New Roman" w:cs="Times New Roman"/>
          <w:b/>
        </w:rPr>
        <w:t xml:space="preserve">PRAVILNIK </w:t>
      </w:r>
    </w:p>
    <w:p w:rsidR="00115309" w:rsidRPr="0080011E" w:rsidRDefault="00115309" w:rsidP="00115309">
      <w:pPr>
        <w:jc w:val="center"/>
        <w:rPr>
          <w:rFonts w:ascii="Times New Roman" w:hAnsi="Times New Roman" w:cs="Times New Roman"/>
          <w:b/>
        </w:rPr>
      </w:pPr>
      <w:r w:rsidRPr="0080011E">
        <w:rPr>
          <w:rFonts w:ascii="Times New Roman" w:hAnsi="Times New Roman" w:cs="Times New Roman"/>
          <w:b/>
        </w:rPr>
        <w:t>O STJECANJU I KORIŠTENJU VLASTITIH</w:t>
      </w:r>
      <w:r>
        <w:rPr>
          <w:rFonts w:ascii="Times New Roman" w:hAnsi="Times New Roman" w:cs="Times New Roman"/>
          <w:b/>
        </w:rPr>
        <w:t xml:space="preserve"> PRIHODA</w:t>
      </w:r>
    </w:p>
    <w:p w:rsidR="00115309" w:rsidRPr="005636D5" w:rsidRDefault="00115309" w:rsidP="00115309">
      <w:pPr>
        <w:jc w:val="center"/>
        <w:rPr>
          <w:rFonts w:ascii="Times New Roman" w:hAnsi="Times New Roman" w:cs="Times New Roman"/>
        </w:rPr>
      </w:pPr>
    </w:p>
    <w:p w:rsidR="00115309" w:rsidRPr="005636D5" w:rsidRDefault="00115309" w:rsidP="00115309">
      <w:pPr>
        <w:jc w:val="both"/>
        <w:rPr>
          <w:rFonts w:ascii="Times New Roman" w:hAnsi="Times New Roman" w:cs="Times New Roman"/>
          <w:b/>
        </w:rPr>
      </w:pPr>
      <w:r w:rsidRPr="005636D5">
        <w:rPr>
          <w:rFonts w:ascii="Times New Roman" w:hAnsi="Times New Roman" w:cs="Times New Roman"/>
          <w:b/>
        </w:rPr>
        <w:t>I. OPĆE ODREDBE</w:t>
      </w:r>
    </w:p>
    <w:p w:rsidR="00115309" w:rsidRPr="005636D5" w:rsidRDefault="00115309" w:rsidP="00115309">
      <w:pPr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Članak 1.</w:t>
      </w:r>
    </w:p>
    <w:p w:rsidR="00115309" w:rsidRPr="005636D5" w:rsidRDefault="00115309" w:rsidP="00115309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Ovim Pravilnikom o vlastitim prihodima (u daljnjem tekstu: Pravilnik) propisuju se materijalna i procesna pitanja u pogledu ostvarivanja i raspolaganja vlastitim prihodima.</w:t>
      </w:r>
    </w:p>
    <w:p w:rsidR="00115309" w:rsidRPr="005636D5" w:rsidRDefault="00115309" w:rsidP="00115309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Odredbe ovog Pravilnika ne odnose se na sredstva državnog proračuna, županije, namjenske prihode od sufinanciranja, tekuće donacije ostalih subjekata izvan proračuna te tekuće pomoći u okviru projekata.</w:t>
      </w:r>
    </w:p>
    <w:p w:rsidR="00115309" w:rsidRPr="005636D5" w:rsidRDefault="00115309" w:rsidP="00115309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Riječi i pojmovni sklopivi koji imaju rodno značenje korišteni u ovom dokumentu odnose se jednako na oba roda (muški i ženski) i na oba broja (jedninu i množinu), bez obzira na to jesu li korišteni u muškom ili ženskom rodu odnosno u jednini ili množini.</w:t>
      </w:r>
    </w:p>
    <w:p w:rsidR="00115309" w:rsidRPr="005636D5" w:rsidRDefault="00115309" w:rsidP="00115309">
      <w:pPr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Članak 2.</w:t>
      </w:r>
    </w:p>
    <w:p w:rsidR="00115309" w:rsidRPr="005636D5" w:rsidRDefault="00115309" w:rsidP="00115309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Sukladno članku 52. Zakona o proračunu („Narodne novine“ br. 87/08, 136/12 i 15/15) vlastitim prihodima smatraju se prihodi koje Škola ostvari od obavljanja poslova na tržištu i  tržnim uvjetima.</w:t>
      </w:r>
    </w:p>
    <w:p w:rsidR="00115309" w:rsidRPr="005636D5" w:rsidRDefault="00115309" w:rsidP="00115309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 xml:space="preserve">Škola može ostvarivati vlastite prihode od: </w:t>
      </w:r>
    </w:p>
    <w:p w:rsidR="00115309" w:rsidRPr="005636D5" w:rsidRDefault="00115309" w:rsidP="001153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Najma učioničkog i drugog prostora</w:t>
      </w:r>
    </w:p>
    <w:p w:rsidR="00115309" w:rsidRDefault="00115309" w:rsidP="001153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Odvoza otpadnog papira</w:t>
      </w:r>
    </w:p>
    <w:p w:rsidR="00115309" w:rsidRDefault="00115309" w:rsidP="001153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Donacija</w:t>
      </w:r>
    </w:p>
    <w:p w:rsidR="00115309" w:rsidRPr="005636D5" w:rsidRDefault="00115309" w:rsidP="001153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Humanitarne akcije</w:t>
      </w:r>
    </w:p>
    <w:p w:rsidR="00115309" w:rsidRDefault="00115309" w:rsidP="00115309">
      <w:pPr>
        <w:pStyle w:val="Odlomakpopisa"/>
        <w:ind w:left="1068"/>
        <w:jc w:val="both"/>
        <w:rPr>
          <w:rFonts w:ascii="Times New Roman" w:hAnsi="Times New Roman" w:cs="Times New Roman"/>
        </w:rPr>
      </w:pPr>
    </w:p>
    <w:p w:rsidR="00115309" w:rsidRPr="005636D5" w:rsidRDefault="00115309" w:rsidP="00115309">
      <w:pPr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Članak 3.</w:t>
      </w:r>
    </w:p>
    <w:p w:rsidR="0084791F" w:rsidRPr="005636D5" w:rsidRDefault="0084791F" w:rsidP="0084791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636D5">
        <w:rPr>
          <w:rFonts w:ascii="Times New Roman" w:hAnsi="Times New Roman" w:cs="Times New Roman"/>
          <w:b/>
        </w:rPr>
        <w:t>Najam učioničkog i drugog prostora</w:t>
      </w:r>
    </w:p>
    <w:p w:rsidR="00115309" w:rsidRDefault="00115309" w:rsidP="00115309">
      <w:p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Učionički i drugi prostor škole i to: sportska dvorana, učionice opće namjene, specijalizirane učionice i više namjenski prostor mogu se iznajmiti zainteresiranim građanima, udrugama, ustanovama, trgovačkim društvima i drugim pravnim osobama (u daljnjem tekstu: najmoprimci) za održavanje sastanaka, predavanja, radionica, rekreacije i sl., ako Škola ima organizacijskih i prostornih uvjeta te ako djelatnost koju bi obavljali u školskom prostoru nije u suprotnosti s obrazo</w:t>
      </w:r>
      <w:r>
        <w:rPr>
          <w:rFonts w:ascii="Times New Roman" w:hAnsi="Times New Roman" w:cs="Times New Roman"/>
        </w:rPr>
        <w:t>vnom i odgojnom funkcijom Škole.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Najam učioničkog i drugog prostora ostvaruje se u skladu s odredbama Pravilnika o uvjetima i kriterijima za korištenje prostora i  opreme u školskim objektima od 19. veljače 2016. godine koji je donio Grad Slavonski Brod.</w:t>
      </w:r>
    </w:p>
    <w:p w:rsidR="00115309" w:rsidRPr="00DB3A73" w:rsidRDefault="00115309" w:rsidP="00115309">
      <w:pPr>
        <w:jc w:val="center"/>
        <w:rPr>
          <w:rFonts w:ascii="Times New Roman" w:hAnsi="Times New Roman" w:cs="Times New Roman"/>
        </w:rPr>
      </w:pPr>
    </w:p>
    <w:p w:rsidR="0084791F" w:rsidRPr="00DB3A73" w:rsidRDefault="0084791F" w:rsidP="00115309">
      <w:pPr>
        <w:jc w:val="center"/>
        <w:rPr>
          <w:rFonts w:ascii="Times New Roman" w:hAnsi="Times New Roman" w:cs="Times New Roman"/>
        </w:rPr>
      </w:pPr>
    </w:p>
    <w:p w:rsidR="0084791F" w:rsidRPr="00DB3A73" w:rsidRDefault="0084791F" w:rsidP="00115309">
      <w:pPr>
        <w:jc w:val="center"/>
        <w:rPr>
          <w:rFonts w:ascii="Times New Roman" w:hAnsi="Times New Roman" w:cs="Times New Roman"/>
        </w:rPr>
      </w:pPr>
    </w:p>
    <w:p w:rsidR="00115309" w:rsidRPr="00DB3A73" w:rsidRDefault="00115309" w:rsidP="00115309">
      <w:pPr>
        <w:jc w:val="center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lastRenderedPageBreak/>
        <w:t>Članak 4.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 xml:space="preserve">Zainteresirani najmoprimci u zahtjevu za najam prostora iz čl. 4. ovog Pravilnika dužni su podrobnije naznačiti vrijeme, svrhu, broj sudionika i ostale podatke koji pobliže opisuju namjeravanu aktivnost za koju se iznajmljuje prostor 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U slučaju da se radi o zainteresiranim građanima, odnosno grupi građana, zahtjev podnosi zajednički predstavnik kojeg svojim potpisom na zahtjevu podrže zainteresirani građani.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Zainteresirani najmoprimac na Školu upućuje Zahtjev za korištenje prostora Škole,  ravnatelj procjenjuje raspoloživost organizacijskih i prostornih uvjeta za najam te se s istim sklapa ugovor o najmu ili ga se obavještava o nemogućnosti sklapanja ugovora.</w:t>
      </w:r>
    </w:p>
    <w:p w:rsidR="00115309" w:rsidRPr="00DB3A73" w:rsidRDefault="00115309" w:rsidP="00115309">
      <w:pPr>
        <w:jc w:val="center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Članak 5.</w:t>
      </w:r>
    </w:p>
    <w:p w:rsidR="00115309" w:rsidRPr="00DB3A73" w:rsidRDefault="00115309" w:rsidP="0011530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B3A73">
        <w:rPr>
          <w:rFonts w:ascii="Times New Roman" w:hAnsi="Times New Roman" w:cs="Times New Roman"/>
          <w:b/>
        </w:rPr>
        <w:t>Odvoza otpadnog papira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Škola prikuplja otpadni papir, a za odvoz ima sklopljen ugovor s ovlaštenom pravnom osobom.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Cijena odvoza određena je ugovorom.</w:t>
      </w:r>
    </w:p>
    <w:p w:rsidR="00115309" w:rsidRPr="00DB3A73" w:rsidRDefault="00115309" w:rsidP="00115309">
      <w:pPr>
        <w:jc w:val="center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Članak 6.</w:t>
      </w:r>
    </w:p>
    <w:p w:rsidR="00115309" w:rsidRPr="00DB3A73" w:rsidRDefault="00115309" w:rsidP="0011530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B3A73">
        <w:rPr>
          <w:rFonts w:ascii="Times New Roman" w:hAnsi="Times New Roman" w:cs="Times New Roman"/>
          <w:b/>
        </w:rPr>
        <w:t>Donacije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 xml:space="preserve">Škola može primiti donaciju u novcu i koristit će ju za namjene za koje je dana odnosno za namjene koje je odredio donator, osim ako donacija nije u suprotnosti s obrazovnom i odgojnom funkcijom škole. 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 xml:space="preserve">U slučaju da je donacija u suprotnosti s obrazovnom i odgojnom funkcijom škole, ravnatelj će izvršiti povrat primljenih sredstava. 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U slučaju da donator nije odredio namjenu doniranih sredstava ista će se koristiti u svrhu utvrđenu čl. 10. ovog Pravilnika.</w:t>
      </w:r>
    </w:p>
    <w:p w:rsidR="00115309" w:rsidRPr="00DB3A73" w:rsidRDefault="009D514D" w:rsidP="00115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115309" w:rsidRPr="00DB3A73">
        <w:rPr>
          <w:rFonts w:ascii="Times New Roman" w:hAnsi="Times New Roman" w:cs="Times New Roman"/>
        </w:rPr>
        <w:t>.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Škola može primiti dar u naravi, ako se može koristiti u obrazovnoj i odgojnoj funkciji škole. Stvarna ili procijenjena vrijednost primljenog dara dostavlja se u računovodstvo škole radi daljnjeg postupanja sukladno odredbama o popisu imovine i obveza (inventuri).</w:t>
      </w:r>
    </w:p>
    <w:p w:rsidR="00115309" w:rsidRPr="00DB3A73" w:rsidRDefault="009D514D" w:rsidP="00115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</w:t>
      </w:r>
      <w:r w:rsidR="00115309" w:rsidRPr="00DB3A73">
        <w:rPr>
          <w:rFonts w:ascii="Times New Roman" w:hAnsi="Times New Roman" w:cs="Times New Roman"/>
        </w:rPr>
        <w:t>.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Evidencija o sklopljenim ugovorima za vlastite prihode vodi se u tajništvu Škole, a nadzor i naplatu vlastitih prihoda vodi računovodstvo Škole prema posebnoj proceduri naplate prihoda Škole.</w:t>
      </w:r>
    </w:p>
    <w:p w:rsidR="00115309" w:rsidRPr="00DB3A73" w:rsidRDefault="00115309" w:rsidP="00115309">
      <w:pPr>
        <w:jc w:val="both"/>
        <w:rPr>
          <w:rFonts w:ascii="Times New Roman" w:hAnsi="Times New Roman" w:cs="Times New Roman"/>
        </w:rPr>
      </w:pPr>
    </w:p>
    <w:p w:rsidR="00115309" w:rsidRPr="00DB3A73" w:rsidRDefault="00115309" w:rsidP="00115309">
      <w:pPr>
        <w:jc w:val="both"/>
        <w:rPr>
          <w:rFonts w:ascii="Times New Roman" w:hAnsi="Times New Roman" w:cs="Times New Roman"/>
          <w:b/>
        </w:rPr>
      </w:pPr>
      <w:r w:rsidRPr="00DB3A73">
        <w:rPr>
          <w:rFonts w:ascii="Times New Roman" w:hAnsi="Times New Roman" w:cs="Times New Roman"/>
          <w:b/>
        </w:rPr>
        <w:t>II. KORIŠTENJE I RASPODJELA VLASTITIH PRIHODA</w:t>
      </w:r>
    </w:p>
    <w:p w:rsidR="00115309" w:rsidRPr="00DB3A73" w:rsidRDefault="009D514D" w:rsidP="00115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</w:t>
      </w:r>
      <w:r w:rsidR="00115309" w:rsidRPr="00DB3A73">
        <w:rPr>
          <w:rFonts w:ascii="Times New Roman" w:hAnsi="Times New Roman" w:cs="Times New Roman"/>
        </w:rPr>
        <w:t>.</w:t>
      </w:r>
    </w:p>
    <w:p w:rsidR="00115309" w:rsidRPr="005636D5" w:rsidRDefault="00115309" w:rsidP="00115309">
      <w:pPr>
        <w:jc w:val="both"/>
        <w:rPr>
          <w:rFonts w:ascii="Times New Roman" w:hAnsi="Times New Roman" w:cs="Times New Roman"/>
        </w:rPr>
      </w:pPr>
      <w:r w:rsidRPr="00DB3A73">
        <w:rPr>
          <w:rFonts w:ascii="Times New Roman" w:hAnsi="Times New Roman" w:cs="Times New Roman"/>
        </w:rPr>
        <w:t>Ostvareni prihodi, ukoliko Osnivač Škole svojom odlukom drugačije ne odluči, koriste se za podmirenje:</w:t>
      </w:r>
    </w:p>
    <w:p w:rsidR="00115309" w:rsidRPr="005636D5" w:rsidRDefault="00115309" w:rsidP="001153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materijalno - financijskih rashoda Škole nastalih realizacijom programa i aktivnosti temeljem kojih su vlastiti prihodi ostvareni</w:t>
      </w:r>
    </w:p>
    <w:p w:rsidR="00115309" w:rsidRPr="005636D5" w:rsidRDefault="00115309" w:rsidP="001153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troškovi za podizanje razine učeničkog standarda</w:t>
      </w:r>
    </w:p>
    <w:p w:rsidR="00115309" w:rsidRPr="005636D5" w:rsidRDefault="00115309" w:rsidP="001153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troškova seminara i stručnih usavršavanja radnika i</w:t>
      </w:r>
    </w:p>
    <w:p w:rsidR="00115309" w:rsidRPr="00F57EAB" w:rsidRDefault="00115309" w:rsidP="0011530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ostalih rashoda Škole.</w:t>
      </w:r>
    </w:p>
    <w:p w:rsidR="00115309" w:rsidRPr="005636D5" w:rsidRDefault="009D514D" w:rsidP="001153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10</w:t>
      </w:r>
      <w:r w:rsidR="00115309" w:rsidRPr="005636D5">
        <w:rPr>
          <w:rFonts w:ascii="Times New Roman" w:hAnsi="Times New Roman" w:cs="Times New Roman"/>
        </w:rPr>
        <w:t>.</w:t>
      </w:r>
    </w:p>
    <w:p w:rsidR="00115309" w:rsidRPr="00167B00" w:rsidRDefault="00115309" w:rsidP="00115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7B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osmog dana od dana objave na oglasnoj ploči Škole. </w:t>
      </w:r>
    </w:p>
    <w:p w:rsidR="00115309" w:rsidRPr="005636D5" w:rsidRDefault="00115309" w:rsidP="00115309">
      <w:pPr>
        <w:jc w:val="both"/>
        <w:rPr>
          <w:rFonts w:ascii="Times New Roman" w:hAnsi="Times New Roman" w:cs="Times New Roman"/>
        </w:rPr>
      </w:pPr>
    </w:p>
    <w:p w:rsidR="00115309" w:rsidRPr="005636D5" w:rsidRDefault="00115309" w:rsidP="00115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003-05/20-01/</w:t>
      </w:r>
      <w:r w:rsidR="009D514D">
        <w:rPr>
          <w:rFonts w:ascii="Times New Roman" w:hAnsi="Times New Roman" w:cs="Times New Roman"/>
        </w:rPr>
        <w:t>08</w:t>
      </w:r>
    </w:p>
    <w:p w:rsidR="00115309" w:rsidRPr="005636D5" w:rsidRDefault="00DB3A73" w:rsidP="001153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2178/01-07/20-1</w:t>
      </w:r>
    </w:p>
    <w:p w:rsidR="00115309" w:rsidRPr="005636D5" w:rsidRDefault="00115309" w:rsidP="00115309">
      <w:pPr>
        <w:spacing w:after="0"/>
        <w:jc w:val="both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Slav</w:t>
      </w:r>
      <w:r w:rsidR="009D514D">
        <w:rPr>
          <w:rFonts w:ascii="Times New Roman" w:hAnsi="Times New Roman" w:cs="Times New Roman"/>
        </w:rPr>
        <w:t>onski Brod, 30. lipnja 2020. godine</w:t>
      </w:r>
    </w:p>
    <w:p w:rsidR="00115309" w:rsidRDefault="009D514D" w:rsidP="001153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5309">
        <w:rPr>
          <w:rFonts w:ascii="Times New Roman" w:hAnsi="Times New Roman" w:cs="Times New Roman"/>
        </w:rPr>
        <w:tab/>
      </w:r>
      <w:r w:rsidR="00115309">
        <w:rPr>
          <w:rFonts w:ascii="Times New Roman" w:hAnsi="Times New Roman" w:cs="Times New Roman"/>
        </w:rPr>
        <w:tab/>
        <w:t xml:space="preserve">      </w:t>
      </w:r>
    </w:p>
    <w:p w:rsidR="00115309" w:rsidRPr="005636D5" w:rsidRDefault="00115309" w:rsidP="00115309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  <w:r w:rsidRPr="005636D5">
        <w:rPr>
          <w:rFonts w:ascii="Times New Roman" w:hAnsi="Times New Roman" w:cs="Times New Roman"/>
        </w:rPr>
        <w:t xml:space="preserve"> Školskog odbora:</w:t>
      </w:r>
    </w:p>
    <w:p w:rsidR="00115309" w:rsidRPr="005636D5" w:rsidRDefault="00115309" w:rsidP="00115309">
      <w:pPr>
        <w:ind w:left="4956"/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_______________________________</w:t>
      </w:r>
    </w:p>
    <w:p w:rsidR="00115309" w:rsidRPr="005636D5" w:rsidRDefault="00115309" w:rsidP="00115309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Ivan </w:t>
      </w:r>
      <w:proofErr w:type="spellStart"/>
      <w:r>
        <w:rPr>
          <w:rFonts w:ascii="Times New Roman" w:hAnsi="Times New Roman" w:cs="Times New Roman"/>
        </w:rPr>
        <w:t>Ilišević</w:t>
      </w:r>
      <w:proofErr w:type="spellEnd"/>
    </w:p>
    <w:p w:rsidR="00115309" w:rsidRDefault="00115309" w:rsidP="00115309">
      <w:pPr>
        <w:jc w:val="both"/>
        <w:rPr>
          <w:rFonts w:ascii="Times New Roman" w:hAnsi="Times New Roman" w:cs="Times New Roman"/>
        </w:rPr>
      </w:pPr>
    </w:p>
    <w:p w:rsidR="00115309" w:rsidRDefault="00115309" w:rsidP="00115309">
      <w:pPr>
        <w:jc w:val="both"/>
        <w:rPr>
          <w:rFonts w:ascii="Times New Roman" w:hAnsi="Times New Roman" w:cs="Times New Roman"/>
        </w:rPr>
      </w:pPr>
    </w:p>
    <w:p w:rsidR="00115309" w:rsidRPr="00167B00" w:rsidRDefault="00115309" w:rsidP="00115309">
      <w:pPr>
        <w:jc w:val="both"/>
        <w:rPr>
          <w:rFonts w:ascii="Times New Roman" w:hAnsi="Times New Roman" w:cs="Times New Roman"/>
          <w:i/>
        </w:rPr>
      </w:pPr>
      <w:r w:rsidRPr="00167B00">
        <w:rPr>
          <w:rFonts w:ascii="Times New Roman" w:hAnsi="Times New Roman" w:cs="Times New Roman"/>
          <w:i/>
        </w:rPr>
        <w:t>Ovaj Pravilnik objavljen je na oglasnoj</w:t>
      </w:r>
      <w:r w:rsidR="009D514D">
        <w:rPr>
          <w:rFonts w:ascii="Times New Roman" w:hAnsi="Times New Roman" w:cs="Times New Roman"/>
          <w:i/>
        </w:rPr>
        <w:t xml:space="preserve"> ploči dana 30. lipnja 2020 godine</w:t>
      </w:r>
      <w:r w:rsidRPr="00167B00">
        <w:rPr>
          <w:rFonts w:ascii="Times New Roman" w:hAnsi="Times New Roman" w:cs="Times New Roman"/>
          <w:i/>
        </w:rPr>
        <w:t xml:space="preserve"> te stupa na snagu d</w:t>
      </w:r>
      <w:r w:rsidR="009D514D">
        <w:rPr>
          <w:rFonts w:ascii="Times New Roman" w:hAnsi="Times New Roman" w:cs="Times New Roman"/>
          <w:i/>
        </w:rPr>
        <w:t>ana 8</w:t>
      </w:r>
      <w:bookmarkStart w:id="0" w:name="_GoBack"/>
      <w:bookmarkEnd w:id="0"/>
      <w:r w:rsidR="009D514D">
        <w:rPr>
          <w:rFonts w:ascii="Times New Roman" w:hAnsi="Times New Roman" w:cs="Times New Roman"/>
          <w:i/>
        </w:rPr>
        <w:t>. srpnja 2020. godine</w:t>
      </w:r>
      <w:r w:rsidRPr="00167B00">
        <w:rPr>
          <w:rFonts w:ascii="Times New Roman" w:hAnsi="Times New Roman" w:cs="Times New Roman"/>
          <w:i/>
        </w:rPr>
        <w:t>.</w:t>
      </w:r>
    </w:p>
    <w:p w:rsidR="00115309" w:rsidRPr="005636D5" w:rsidRDefault="00115309" w:rsidP="00115309">
      <w:pPr>
        <w:jc w:val="both"/>
        <w:rPr>
          <w:rFonts w:ascii="Times New Roman" w:hAnsi="Times New Roman" w:cs="Times New Roman"/>
        </w:rPr>
      </w:pPr>
    </w:p>
    <w:p w:rsidR="00115309" w:rsidRPr="005636D5" w:rsidRDefault="00115309" w:rsidP="009D514D">
      <w:pPr>
        <w:ind w:left="4956"/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 Škole</w:t>
      </w:r>
      <w:r w:rsidRPr="005636D5">
        <w:rPr>
          <w:rFonts w:ascii="Times New Roman" w:hAnsi="Times New Roman" w:cs="Times New Roman"/>
        </w:rPr>
        <w:t>:</w:t>
      </w:r>
    </w:p>
    <w:p w:rsidR="00115309" w:rsidRPr="005636D5" w:rsidRDefault="00115309" w:rsidP="009D514D">
      <w:pPr>
        <w:ind w:left="4956"/>
        <w:jc w:val="center"/>
        <w:rPr>
          <w:rFonts w:ascii="Times New Roman" w:hAnsi="Times New Roman" w:cs="Times New Roman"/>
        </w:rPr>
      </w:pPr>
      <w:r w:rsidRPr="005636D5">
        <w:rPr>
          <w:rFonts w:ascii="Times New Roman" w:hAnsi="Times New Roman" w:cs="Times New Roman"/>
        </w:rPr>
        <w:t>____________________________</w:t>
      </w:r>
    </w:p>
    <w:p w:rsidR="00374383" w:rsidRDefault="009D514D" w:rsidP="009D514D">
      <w:pPr>
        <w:ind w:left="4956"/>
        <w:jc w:val="center"/>
      </w:pPr>
      <w:r>
        <w:rPr>
          <w:rFonts w:ascii="Times New Roman" w:hAnsi="Times New Roman" w:cs="Times New Roman"/>
        </w:rPr>
        <w:t xml:space="preserve">Igor Nikičić, </w:t>
      </w:r>
      <w:proofErr w:type="spellStart"/>
      <w:r>
        <w:rPr>
          <w:rFonts w:ascii="Times New Roman" w:hAnsi="Times New Roman" w:cs="Times New Roman"/>
        </w:rPr>
        <w:t>dipl.uč</w:t>
      </w:r>
      <w:proofErr w:type="spellEnd"/>
      <w:r>
        <w:rPr>
          <w:rFonts w:ascii="Times New Roman" w:hAnsi="Times New Roman" w:cs="Times New Roman"/>
        </w:rPr>
        <w:t>.</w:t>
      </w:r>
    </w:p>
    <w:sectPr w:rsidR="0037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C7B"/>
    <w:multiLevelType w:val="hybridMultilevel"/>
    <w:tmpl w:val="FEC2DC50"/>
    <w:lvl w:ilvl="0" w:tplc="ADCA8F4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C03054"/>
    <w:multiLevelType w:val="hybridMultilevel"/>
    <w:tmpl w:val="D506C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083"/>
    <w:multiLevelType w:val="hybridMultilevel"/>
    <w:tmpl w:val="D506C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09"/>
    <w:rsid w:val="00115309"/>
    <w:rsid w:val="00374383"/>
    <w:rsid w:val="0084791F"/>
    <w:rsid w:val="009D514D"/>
    <w:rsid w:val="00D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F551"/>
  <w15:chartTrackingRefBased/>
  <w15:docId w15:val="{FF4F7316-C725-4C55-A0C2-ED9CB577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3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Vidović</dc:creator>
  <cp:keywords/>
  <dc:description/>
  <cp:lastModifiedBy>Anita Vidović</cp:lastModifiedBy>
  <cp:revision>6</cp:revision>
  <cp:lastPrinted>2020-08-14T08:14:00Z</cp:lastPrinted>
  <dcterms:created xsi:type="dcterms:W3CDTF">2020-06-24T11:13:00Z</dcterms:created>
  <dcterms:modified xsi:type="dcterms:W3CDTF">2020-08-14T08:15:00Z</dcterms:modified>
</cp:coreProperties>
</file>